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EB" w:rsidRDefault="009E59EB" w:rsidP="009E59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5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9E5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9E5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53060-2008. </w:t>
      </w:r>
    </w:p>
    <w:p w:rsidR="009E59EB" w:rsidRDefault="009E59EB" w:rsidP="009E59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5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Социальное обслуживание населения. </w:t>
      </w:r>
    </w:p>
    <w:p w:rsidR="009E59EB" w:rsidRPr="009E59EB" w:rsidRDefault="009E59EB" w:rsidP="009E59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59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Документация учреждений социального обслуживания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53060-2008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Группа Т50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НАЦИОНАЛЬНЫЙ СТАНДАРТ РОССИЙСКОЙ ФЕДЕРАЦИИ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 НАСЕЛЕНИЯ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Документация учреждений социального обслуживания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population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Documentation of social service establishments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59EB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t>ОКС</w:t>
      </w:r>
      <w:r w:rsidRPr="009E59E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03.080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Дата введения 2010-01-01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Предисловие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2002 г. N 184-ФЗ "О техническом регулировании"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, а правила применения национальных стандартов Российской Федерации - </w:t>
      </w:r>
      <w:hyperlink r:id="rId5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1.0-2004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"Стандартизация в Российской Федерации. Основные положения"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стандарте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ВНЕСЕН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Техническим комитетом по стандартизации ТК 406 "Социальное обслуживание населения"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3 УТВЕРЖДЕН И ВВЕДЕН В ДЕЙСТВИЕ </w:t>
      </w:r>
      <w:hyperlink r:id="rId6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Федерального агентства по техническому регулированию и метрологии от 17 декабря 2008 г. N 437-ст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настоящем стандарте реализованы нормы федеральных законов Российской Федерации: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7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</w:t>
      </w:r>
      <w:hyperlink r:id="rId8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 декабря 2002 г. N 184-ФЗ "О техническом регулировании"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Кроме того, при разработке стандарта были использованы </w:t>
      </w:r>
      <w:hyperlink r:id="rId9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"Рекомендации по подготовке Уставов государственных (муниципальных) учреждений социального обслуживания"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hyperlink r:id="rId10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Минтруда России от 28 декабря 2000 г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6 ВВЕДЕН ВПЕРВЫЕ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1 Область применения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Настоящий стандарт распространяется на документацию, оказывающую существенное влияние на качество предоставляемых социальных услуг и в соответствии с которой функционируют учреждения социального обслуживания населения (далее - учреждения) независимо от их типа, вида, форм собственности, и устанавливает состав документации, ее назначение и краткую характеристику.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2 Нормативные ссылки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настоящем стандарте использованы нормативные ссылки на следующие стандарты: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52142-2003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обслуживание населения. Качество социальных услуг. Общие положения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52143-2003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обслуживание населения. Основные виды социальных услуг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52495-2005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обслуживание населения.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Термины и определения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 ежемесячно издаваемым информационным указателям, опубликованным в текущем году.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3 Термины и определения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В настоящем стандарте применены термины по </w:t>
      </w:r>
      <w:hyperlink r:id="rId14" w:history="1"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9E5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52495</w:t>
        </w:r>
      </w:hyperlink>
      <w:r w:rsidRPr="009E59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4 Состав и характеристика документации учреждений социального обслуживания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Документация учреждения включает в себя: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Устав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Положение об учреждении;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правила, инструкции, методики;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документацию на специальное и табельное техническое оснащение (оборудование, аппаратуру и приборы);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документы в области стандартизации;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прочие документы.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Состав документации конкретного учреждения может быть уточнен по сравнению с изложенным в настоящем стандарте (в сторону увеличения или уменьшения) в зависимости от типа учреждения, специфики обслуживаемых категорий населения, характера предоставляемых услуг.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4.1 Устав учреждения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Уставе учреждения, который является учредительным документом, должны быть следующие разделы: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общие положения;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правовой статус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предмет, цели и направления деятельности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имущество и финансы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финансово-хозяйственная деятельность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структурные подразделения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управление учреждением;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- ликвидация и реорганизация учреждения.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4.1.1 Общие положения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Раздел должен содержать сведения о полном официальном наименовании учреждения (оно должно включать в себя его организационно-правовую форму, дату его создания, местонахождение, фактический и юридический адреса).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4.1.2 Правовой статус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указываться цели создания учреждения, сведения об учредителе (учредителях), правоспособности учреждения как юридического лица, отнесении учреждения к объектам той или иной формы собственности, нормативных правовых актах, которыми руководствуется учреждение, о других вопросах правового характера.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4.1.3 Предмет, цели и направления деятельности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указаны направления социального обслуживания населения, по которым предоставляются услуги гражданам, с указанием категорий обслуживаемых граждан, видов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 и других), а также вопросы, связанные с лицензированием услуг.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4.1.4 Имущество и финансы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указаны положения о правах на имущество учреждения и порядке распоряжения им, о закреплении за учреждением имущества на праве оперативного управления, об источниках формирования имущества и финансовых средств учреждения, не запрещенных законодательством Российской Федерации (бюджет субъекта Российской Федерации или местный бюджет, доходы от предоставляемых платных услуг, доходы от предпринимательской деятельности, добровольных имущественных взносов, пожертвований третьих лиц и др.).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4.1.5 Финансово-хозяйственная деятельность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отражены сведения о наличии филиалов учреждения, о договорных отношениях учреждения с третьими лицами в сфере хозяйственной деятельности, организации ведения бухгалтерского и статистического учетов и отчетности в соответствии с действующими в Российской Федерации положениями о них, проведении контроля и ревизии за деятельностью учреждения.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4.1.6 Структурные подразделения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указаны структурные подразделения, создаваемые в учреждении и отвечающие его предмету, целям и направлениям деятельности, а также права на открытие (по согласованию с учредителем) отделений, служб и иных структурных 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подразделений, деятельность которых не противоречит направлениям его деятельности.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4.1.7 Управление учреждением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 должен содержать сведения о порядке назначения руководителя учреждения, компетенции руководителя учреждения и учредителя (учредителей) по отношению к учреждению, правах руководителя учреждения: представлять интересы учреждения в федеральных, государственных, муниципальных органах и организациях различных форм собственности; утверждать структуру и смету расходов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и штатное расписание в пределах выделенных ассигнований; заключать коллективный договор и трудовые договоры (контракты) с работниками; устанавливать форму, систему и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размеры оплаты труда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работников учреждения в соответствии с законодательством Российской Федерации и утвержденной сметой расходов; направлять часть внебюджетных средств на социальную защиту работников учреждения и других.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4.1.8 Трудовой коллектив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указывается, что в состав трудового коллектива учреждения входят все граждане, участвующие в деятельности учреждения на основе трудового договора (контракта). Трудовой коллектив учреждения рассматривает и решает вопросы, отнесенные к его компетенции в соответствии с законодательством Российской Федерации.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4.1.9 Ликвидация и реорганизация учреждения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указаны положения о ликвидации и реорганизации учреждения, которые осуществляются на условиях и в порядке, предусмотренных гражданским законодательством.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4.2 Положение об учреждении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Положение об учреждении социального обслуживания - основной рабочий документ, в соответствии с которым организуется работа учреждения.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Положении излагают следующие сведения об учреждении: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4.2.1 Назначение учреждения с указанием его вида (комплексный центр, центр, дом-интернат, социальный приют и т.д.), типа (стационарное,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полустационарное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>, помощи на дому и т.д.), категорий обслуживаемого населения (дети, женщины, семьи, инвалиды, граждане пожилого возраста, лица без определенного места жительства и занятий и др.), видов предоставляемых социальных услуг (социально-бытовые, социально-медицинские, социально-психологические, социально-педагогические, социально-экономические, социально-правовые), ведомственной принадлежности и формы собственности (государственной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или иной формы собственности, в том числе собственности граждан, занимающихся предпринимательской деятельностью по социальному обслуживанию 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без образования юридического лица).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4.2.2 Правовые и нормативные акты Российской Федерац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субъектов, в соответствии с которыми осуществляется деятельность учреждения.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4.2.3 Условия размещения учреждения, его обеспеченность коммунально-бытовыми услугами всех видов (отоплением, водопроводом, канализацией, электричеством, газом, радио, телефоном, телевидением и т.д.), соответствие санитарно-гигиеническим нормам и требованиям пожарной безопасности.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4.2.4 Порядок организации взаимодействия и поддержания контактов учреждения с другими учреждениями социальной защиты населения, органами здравоохранения, образования, внутренних дел и другими органами и учреждениями, осуществляющими социальную работу с населением.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4.2.5 Порядок создания, реорганизации или ликвидации учреждения с указанием, какие органы исполнительной власти и по согласованию с кем осуществляют эти мероприятия.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4.2.6 Источники финансирования, за счет которых организуется и содержится учреждение (средства бюджета субъекта Российской Федерации, местного бюджета или дополнительные внебюджетные средства за счет доходов от хозяйственной и иной деятельности учреждения и прочее).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4.2.7 Юридический статус учреждения с изложением вопросов, касающихся возможности иметь как юридическому лицу самостоятельный баланс или смету, банковский счет, штампы и бланки, эмблему, открывать (при необходимости) филиалы и т.д.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4.2.8 Штатное расписание учреждения с указанием наименования должностей обслуживающего персонала и его численности.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4.2.9 Порядок принятия (зачисления) граждан на обслуживание и снятия с него.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разделе должны быть указаны документы, на основании которых граждане (взрослые и несовершеннолетние) зачисляются на обслуживание: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а) для взрослых граждан должны предоставляться следующие документы: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личное письменное или устное заявление (обращение) граждан или их законных представителей о предоставлении им социальных услуг;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документы, удостоверяющие личность гражданина (паспорт; заграничный паспорт - для постоянно проживающих за границей граждан, которые временно находятся на территории Российской Федерации; справка об освобождении - для лиц, освободившихся 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из мест лишения свободы;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иные, выдаваемые в установленном порядке, документы, удостоверяющие личность гражданина);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заключение лечебно-профилактического учреждения о состоянии здоровья лица,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акт материально-бытового обследования условий проживания;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справка, свидетельство, удостоверение или другой документ установленного образца о праве на меры социальной поддержки в соответствии с действующим законодательством;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справка (для пенсионеров), выданная органом, осуществляющим пенсионное обеспечение, о размере пенсии, в том числе с учетом надбавок, справка об иных имеющихся доходах.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Для психически больных взрослых граждан при их направлении в стационарные учреждения социального обслуживания дополнительно должны представляться следующие документы: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для психически больных граждан, не лишенных дееспособности, - справка клинико-экспертной комиссии в соответствии со статьей 41 Федерального закона Российской Федерации "О психической помощи и гарантиях прав граждан при ее оказании";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для психически больных недееспособных граждан - вышеупомянутая справка клинико-экспертной комиссии и дополнительно копия решения суда о лишении гражданина дееспособности и постановление органа местного самоуправления об освобождении от опекунских обязанностей ранее назначенного опекуна;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б) для несовершеннолетних должны представляться следующие документы: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личное заявление (обращение) несовершеннолетнего;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заявление родителей несовершеннолетнего или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лица, проводящего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постановление органа местного самоуправления о закреплении за несовершеннолетним из числа детей-сирот и детей, оставшихся без попечения родителей, жилой площади;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акт оперативного дежурного районного, городского отдела (управления) внутренних дел, отдела (учреждения) внутренних дел иного муниципального образования, отдела 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акт материально-бытового обследования условий проживания.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Для психически больных несовершеннолетних лиц дополнительно представляются: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заключение областной медико-педагогической комиссии;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медицинская карта в соответствии с инструкцией "О медицинских показаниях и противопоказаниях к приему в дома-интернаты".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разделе должны быть также изложены сведения о том, какие категории граждан пользуются правом внеочередного и первоочередного принятия на обслуживание в соответствии с законодательством Российской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а также, в каком порядке и в каких случаях проводится снятие с обслуживания (по личному заявлению обслуживаемого лица, истечению срока обслуживания, при нарушении договорных условий оплаты за обслуживание, выявлении медицинских противопоказаний, злостных нарушений правил поведения обслуживаемыми гражданами и т.д.).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4.2.10 Условия оказания социальных услуг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разделе должны быть указаны: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документы, на основании которых руководство учреждения принимает решение об условиях оказания социальных услуг (бесплатно, с частичной или полной оплатой);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порядок заключения договора на социальные услуги, оказываемые на условиях полной или частичной оплаты, содержание договора, причины и порядок пересмотра условий оказания социальных услуг и размера взимаемой платы за них.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4.2.11 Основные задачи деятельности учреждения, категории обслуживаемого населения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4.2.11.1 Общими для всех видов и типов учреждений социального обслуживания взрослых граждан являются следующие основные задачи, которые должны отражаться в Положении: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определение конкретных форм помощи гражданам, нуждающимся в социальном обслуживании, исходя из состояния их здоровья, возможности к самообслуживанию и материально-бытового положения;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- оказание необходимых гражданам социально-бытовых, социально-медицинских, социально-психологических, социально-педагогических, социально-экономических, социально-правовых услуг в соответствии с назначением учреждения, а также осуществление социального патронажа нуждающихся в социальной помощи, реабилитации и поддержке;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внедрение в практику новых и более эффективных форм социального обслуживания населения;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4.2.11.2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учреждениях социального обслуживания детей и семьи, кроме основных задач, указанных в 4.2.11.1, необходимо дополнительно включать задачи, присущие только этим конкретным учреждениям и отражающие специфику социального обслуживания населения конкретных категорий: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выявление источников и причин социальной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детей, их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обследование, направленное на установление форм и степени социальной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индивидуальных программ социальной реабилитации и адаптации детей и семей с детьми в трудной жизненной ситуации;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обеспечение (при необходимости) временного проживания детей в нормальных бытовых условиях с предоставлением бесплатного питания, одежды, обуви, других предметов первой необходимости, коммунальных услуг, медицинского обслуживания, должного ухода, возможности посещать образовательное учреждение или обучаться по индивидуальной программе, либо работать;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поддержка семей в решении проблем их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самообеспечения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>, реализации собственных возможностей по преодолению трудной жизненной ситуации;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участие в работе по профилактике безнадзорности детей, защите их прав и интересов;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 xml:space="preserve">- оказание психологической, </w:t>
      </w:r>
      <w:proofErr w:type="spellStart"/>
      <w:r w:rsidRPr="009E59EB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и иной помощи по ликвидации кризисной ситуации в семье и содействие возвращению ребенка к родителям или лицам, их замещающим;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подготовка рекомендаций для органов опеки и попечительства о наиболее целесообразных формах устройства детей-сирот и детей, оставшихся без попечения родителей, на дальнейшее воспитание и организация работы по реализации этих рекомендаций;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апробация по согласованию с органами опеки и попечительства новых форм устройства детей-сирот и детей, оставшихся без попечения родителей;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разработка и реализация индивидуальных программ социальной реабилитации и адаптации детей и семей с детьми в трудной жизненной ситуации.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4.2.11.3 Перечень основных задач конкретного учреждения может выбираться из указанных в настоящем разделе, сокращаться или дополняться в зависимости от профиля учреждения и состава обслуживаемого контингента.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учреждениях могут обслуживаться следующие категории населения, находящиеся в трудной жизненной ситуации: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дети;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семьи;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женщины;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граждане пожилого возраста;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инвалиды;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граждане без определенного места жительства и занятий.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4.2.11.5 Категории обслуживаемого населения указываются в Положении об учреждении вместе с группами, входящими в их состав.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Например, категория населения "семья" включает в себя следующие группы: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малообеспеченные;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неполные, многодетные, бездетные, несовершеннолетних родителей;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имеющие в своем составе неизлечимо больных людей, инвалидов, пенсионеров, лиц, страдающих психическими заболеваниями, злоупотребляющих алкоголем, принимающих наркотики;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 неблагоприятным психологическим климатом, педагогической несостоятельностью родителей, жестоким обращением с детьми;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имеющие в своем составе лиц, ведущих аморальный, паразитический, криминогенный образ жизни и т.д.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b/>
          <w:bCs/>
          <w:sz w:val="24"/>
          <w:szCs w:val="24"/>
        </w:rPr>
        <w:t>4.2.12 Структурные подразделения, основные направления их деятельности, объем предоставляемых ими услуг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Структурными подразделениями каждого учреждения являются аппарат руководителя учреждения и соответствующие отделения.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Их число и состав обслуживающего персонала в каждом из них зависят от объема и видов предоставляемых социальных услуг.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В Положении применительно к каждому отделению должно быть указано: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наименование и назначение;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- основные направления деятельности с указанием перечня предоставляемых социальных услуг и кратким изложением их содержания.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4.3 Правила, инструкции, методики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Правила, должностные инструкции, методики предназначаются для регламентирования процесса предоставления клиентам социальных услуг.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4.3.1 Правила внутреннего трудового распорядка должны определять режим работы учреждения, порядок действия его структурных подразделений и их взаимодействия между собой при оказании социальных услуг.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4.3.2 Правила поведения граждан, обслуживаемых учреждением, должны определять их права и обязанности как клиентов учреждения, характер их взаимоотношений с обслуживающим персоналом и между собой, степень ответственности за возможные нарушения режима учреждения.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4.3.3 Должностные инструкции должны быть у каждого специалиста учреждения и устанавливать его обязанности, права, ответственность за оказываемые им социальные услуги, требования к его образованию, квалификации, профессиональной подготовке, деловым и моральным качествам, к соблюдению принципов гуманности, справедливости, объективности и доброжелательности по отношению к обслуживаемым гражданам, необходимости проявлять к ним максимальную чуткость, вежливость, выдержку, предусмотрительность, учитывать их физическое и психическое состояние, а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также требования этики взаимоотношений с клиентами и их социальным окружением.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4.3.4 Инструкции по предоставлению отдельных наиболее важных и ответственных социальных услуг должны устанавливать объем и порядок оказания этих услуг и предупреждать возможные ошибки и их негативные последствия.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4.3.5 Инструкции о приеме, учете, хранении и выдаче денежных сумм, драгоценностей предназначены для предупреждения возможных противоправных действий обслуживающего персонала, ущемляющих интересы клиентов.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4.3.6 Методики должны содержать методы (приемы) оказания социальных услуг и их контроля.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4.4 Документация на специальное и табельное техническое оснащение (оборудование, аппаратуру и приборы)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Документация (паспорта, технические описания, инструкции по эксплуатации, формуляры и др.) на специальное и табельное техническое оснащение, имеющееся в учреждении (оборудование, аппаратуру и приборы), предназначена для обеспечения грамотной и эффективной их эксплуатации, обслуживания, поддержания в работоспособном состоянии, своевременного выявления и устранения неисправностей, ремонта и замены.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4.5 Документы в области стандартизации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К документам в области стандартизации, используемым учреждениями, относятся: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национальные стандарты Российской Федерации, устанавливающие характеристики продукции (продовольственной продукции, технических средств специального оснащения учреждений социального обслуживания и др.), а также правила осуществления и характеристики предоставляемых услуг, и прежде всего национальные стандарты в области социального обслуживания населения, устанавливающие государственные эталоны, образцы деятельности учреждений в части объемов, качества социальных услуг, порядка и условий их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предоставления;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стандарты организаций (учреждений), устанавливающие правила внутренней деятельности учреждения и направленные на повышение эффективности его работы, повышение качества предоставляемых услуг и эффективности помощи гражданам, оказавшимся в трудной жизненной ситуации;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общероссийские классификаторы технико-экономической и социальной информации, применяемые при составлении учредительных документов и для предоставления информации для информационных систем и создания информационных ресурсов, статистического учета и при налогообложении.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E59EB" w:rsidRPr="009E59EB" w:rsidRDefault="009E59EB" w:rsidP="009E5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>4.6</w:t>
      </w:r>
      <w:proofErr w:type="gramStart"/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</w:t>
      </w:r>
      <w:proofErr w:type="gramEnd"/>
      <w:r w:rsidRPr="009E59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рочие документы </w:t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К прочим документам относятся: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4.6.1 Свидетельство на право оперативного управления. Данное свидетельство, выданное на право аренды, является обязательным и единственным документом для заключения договора аренды в зданиях, относящихся к муниципальной собственности, между арендатором и арендодателем.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4.6.2 Свидетельство регистрационной палаты соответствующего субъекта Российской Федерации на право осуществлять хозяйственную деятельность в соответствии с учредительными документами в рамках действующего законодательства Российской Федерации.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lastRenderedPageBreak/>
        <w:t>4.6.3 Документ комитета государственной статистики субъекта Российской Федерации о включении учреждения в состав Единого государственного регистра предприятий и организаций всех форм собственности и хозяйствования и присвоении ему кода Общероссийского классификатора предприятий и организаций (ОКПО) и классификационных признаков (подчиненность министерству, местонахождение, вид деятельности, форма собственности, организационно-правовая форма учреждения).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4.6.4 Документы государственной противопожарной службы о разрешении размещения учреждения или его отделений в запрашиваемых помещениях при условии выполнения соответствующих мер пожарной безопасности.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9EB">
        <w:rPr>
          <w:rFonts w:ascii="Times New Roman" w:eastAsia="Times New Roman" w:hAnsi="Times New Roman" w:cs="Times New Roman"/>
          <w:sz w:val="24"/>
          <w:szCs w:val="24"/>
        </w:rPr>
        <w:t>4.6.5 Информационное письмо государственной налоговой инспекции субъекта Российской Федерации о постановке на учет налогоплательщика - учреждения социального обслуживания с информацией о постановке и присвоении соответствующего идентификационного номера налогоплательщика (ИНН).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59EB" w:rsidRPr="009E59EB" w:rsidRDefault="009E59EB" w:rsidP="009E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9EB">
        <w:rPr>
          <w:rFonts w:ascii="Times New Roman" w:eastAsia="Times New Roman" w:hAnsi="Times New Roman" w:cs="Times New Roman"/>
          <w:sz w:val="24"/>
          <w:szCs w:val="24"/>
        </w:rPr>
        <w:t>4.6.6 Документы, связанные с обслуживанием в учреждении: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личные дела граждан, принимаемых на социальное обслуживание, предусматривающие наличие заявлений, медицинских заключений, актов обследования;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сведения об обслуживаемых гражданах с указанием фамилии, имени и отчества, числа, месяца и года рождения, даты принятия на обслуживание и снятия с обслуживания, перечня предоставляемых услуг, дат проверки качества обслуживания, результатов обслуживания;</w:t>
      </w:r>
      <w:proofErr w:type="gramEnd"/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коллективный договор коллектива учреждения с руководством учреждения;</w:t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</w:r>
      <w:r w:rsidRPr="009E59EB">
        <w:rPr>
          <w:rFonts w:ascii="Times New Roman" w:eastAsia="Times New Roman" w:hAnsi="Times New Roman" w:cs="Times New Roman"/>
          <w:sz w:val="24"/>
          <w:szCs w:val="24"/>
        </w:rPr>
        <w:br/>
        <w:t>- индивидуальные программы работы с клиентами.</w:t>
      </w:r>
    </w:p>
    <w:p w:rsidR="004F5CF0" w:rsidRDefault="004F5CF0"/>
    <w:sectPr w:rsidR="004F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EB"/>
    <w:rsid w:val="004F5CF0"/>
    <w:rsid w:val="009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5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59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E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5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1200043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120003439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5349" TargetMode="External"/><Relationship Id="rId11" Type="http://schemas.openxmlformats.org/officeDocument/2006/relationships/hyperlink" Target="http://docs.cntd.ru/document/1200034321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81726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781726" TargetMode="External"/><Relationship Id="rId14" Type="http://schemas.openxmlformats.org/officeDocument/2006/relationships/hyperlink" Target="http://docs.cntd.ru/document/120004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4050</Words>
  <Characters>23088</Characters>
  <Application>Microsoft Office Word</Application>
  <DocSecurity>0</DocSecurity>
  <Lines>192</Lines>
  <Paragraphs>54</Paragraphs>
  <ScaleCrop>false</ScaleCrop>
  <Company/>
  <LinksUpToDate>false</LinksUpToDate>
  <CharactersWithSpaces>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2016-10-19T13:28:00Z</dcterms:created>
  <dcterms:modified xsi:type="dcterms:W3CDTF">2016-10-19T13:34:00Z</dcterms:modified>
</cp:coreProperties>
</file>