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38" w:rsidRPr="00D4068A" w:rsidRDefault="00C00538" w:rsidP="00C00538">
      <w:pPr>
        <w:tabs>
          <w:tab w:val="center" w:pos="756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</w:t>
      </w:r>
      <w:r w:rsidRPr="00D4068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68A">
        <w:rPr>
          <w:rFonts w:ascii="Times New Roman" w:hAnsi="Times New Roman" w:cs="Times New Roman"/>
          <w:sz w:val="28"/>
          <w:szCs w:val="28"/>
        </w:rPr>
        <w:t xml:space="preserve"> ГБУСО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8A">
        <w:rPr>
          <w:rFonts w:ascii="Times New Roman" w:hAnsi="Times New Roman" w:cs="Times New Roman"/>
          <w:sz w:val="28"/>
          <w:szCs w:val="28"/>
        </w:rPr>
        <w:t xml:space="preserve">«Александровский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D4068A">
        <w:rPr>
          <w:rFonts w:ascii="Times New Roman" w:hAnsi="Times New Roman" w:cs="Times New Roman"/>
          <w:sz w:val="28"/>
          <w:szCs w:val="28"/>
        </w:rPr>
        <w:t>»</w:t>
      </w:r>
    </w:p>
    <w:p w:rsidR="00C00538" w:rsidRPr="00D4068A" w:rsidRDefault="00C00538" w:rsidP="00C00538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406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.02.2019 года № 38 </w:t>
      </w:r>
    </w:p>
    <w:p w:rsidR="00C00538" w:rsidRDefault="00C00538" w:rsidP="00C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:rsidR="00A87618" w:rsidRPr="00250778" w:rsidRDefault="00DA56C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современной цифровой технологии</w:t>
      </w:r>
      <w:r w:rsidR="00B46895">
        <w:rPr>
          <w:rFonts w:ascii="Times New Roman" w:hAnsi="Times New Roman" w:cs="Times New Roman"/>
          <w:sz w:val="28"/>
          <w:szCs w:val="28"/>
        </w:rPr>
        <w:t xml:space="preserve"> (проекта)</w:t>
      </w: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p w:rsidR="00FE6382" w:rsidRPr="00250778" w:rsidRDefault="00FE6382" w:rsidP="007E79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776"/>
        <w:gridCol w:w="5609"/>
      </w:tblGrid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1" w:type="dxa"/>
          </w:tcPr>
          <w:p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27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Телемост</w:t>
            </w: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71" w:type="dxa"/>
          </w:tcPr>
          <w:p w:rsidR="0086161E" w:rsidRPr="00796C28" w:rsidRDefault="00002065" w:rsidP="00002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Полустационарное социальное обслуживание 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>граждан старшего поколения с использованием бесплатн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ресурсов</w:t>
            </w:r>
            <w:r w:rsidR="00796C2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 инновационной деятельности</w:t>
            </w:r>
          </w:p>
        </w:tc>
        <w:tc>
          <w:tcPr>
            <w:tcW w:w="5671" w:type="dxa"/>
          </w:tcPr>
          <w:p w:rsidR="0086161E" w:rsidRPr="0018466E" w:rsidRDefault="00796C28" w:rsidP="000A0FC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</w:t>
            </w:r>
            <w:r w:rsidR="000A0FC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="0076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работы</w:t>
            </w:r>
            <w:r w:rsidR="00002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реабилитации граждан старшего поколения, предусматривающ</w:t>
            </w:r>
            <w:r w:rsidR="000A0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1" w:type="dxa"/>
          </w:tcPr>
          <w:p w:rsidR="0086161E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1" w:type="dxa"/>
          </w:tcPr>
          <w:p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:rsidTr="00F34562">
        <w:trPr>
          <w:trHeight w:val="343"/>
        </w:trPr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1" w:type="dxa"/>
          </w:tcPr>
          <w:p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71" w:type="dxa"/>
          </w:tcPr>
          <w:p w:rsidR="0086161E" w:rsidRPr="004774FB" w:rsidRDefault="0005613D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александровский-кцсон.рф</w:t>
              </w:r>
              <w:proofErr w:type="spellEnd"/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:rsidR="0086161E" w:rsidRPr="004774FB" w:rsidRDefault="0005613D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4774F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 о его внедрении</w:t>
            </w:r>
          </w:p>
        </w:tc>
        <w:tc>
          <w:tcPr>
            <w:tcW w:w="5671" w:type="dxa"/>
          </w:tcPr>
          <w:p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74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71" w:type="dxa"/>
          </w:tcPr>
          <w:p w:rsidR="0086161E" w:rsidRPr="0018466E" w:rsidRDefault="0086161E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срочного социального обслуживания,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ециалист по социальной работе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1" w:type="dxa"/>
          </w:tcPr>
          <w:p w:rsidR="0086161E" w:rsidRPr="0018466E" w:rsidRDefault="00B04D19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сохранившие способность к активному образу жизни, проживающие в Александровском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1" w:type="dxa"/>
          </w:tcPr>
          <w:p w:rsidR="0086161E" w:rsidRPr="0018466E" w:rsidRDefault="00935C9D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71" w:type="dxa"/>
          </w:tcPr>
          <w:p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71" w:type="dxa"/>
          </w:tcPr>
          <w:p w:rsidR="00B04D19" w:rsidRDefault="00B04D19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реализации проекта, 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возраста, ограниченных возможностей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A0FC4" w:rsidRDefault="00B04D19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внедрении новой технологии.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71" w:type="dxa"/>
          </w:tcPr>
          <w:p w:rsidR="0086161E" w:rsidRPr="0018466E" w:rsidRDefault="00DA56C2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3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программист.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71" w:type="dxa"/>
          </w:tcPr>
          <w:p w:rsidR="0086161E" w:rsidRPr="0018466E" w:rsidRDefault="00AD725B" w:rsidP="0063632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интернет,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0A0FC4">
              <w:rPr>
                <w:rFonts w:ascii="Times New Roman" w:hAnsi="Times New Roman" w:cs="Times New Roman"/>
                <w:sz w:val="28"/>
                <w:szCs w:val="28"/>
              </w:rPr>
              <w:t>-фай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мобильный интернет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Без привлечения средств</w:t>
            </w:r>
            <w:r w:rsidR="001B5751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1" w:type="dxa"/>
          </w:tcPr>
          <w:p w:rsidR="0086161E" w:rsidRPr="0018466E" w:rsidRDefault="00DA56C2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старшего поколения 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="001905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</w:t>
            </w:r>
            <w:r w:rsidR="008535FC">
              <w:rPr>
                <w:rFonts w:ascii="Times New Roman" w:hAnsi="Times New Roman" w:cs="Times New Roman"/>
                <w:sz w:val="28"/>
                <w:szCs w:val="28"/>
              </w:rPr>
              <w:t>, которое преод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35FC">
              <w:rPr>
                <w:rFonts w:ascii="Times New Roman" w:hAnsi="Times New Roman" w:cs="Times New Roman"/>
                <w:sz w:val="28"/>
                <w:szCs w:val="28"/>
              </w:rPr>
              <w:t>левает расстояния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72D2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пожилым людям для благоприятного перехода к новому жизненному этапу</w:t>
            </w:r>
            <w:r w:rsidR="007B6B09">
              <w:rPr>
                <w:rFonts w:ascii="Times New Roman" w:hAnsi="Times New Roman" w:cs="Times New Roman"/>
                <w:sz w:val="28"/>
                <w:szCs w:val="28"/>
              </w:rPr>
              <w:t>, снижение</w:t>
            </w:r>
            <w:r w:rsidR="008535FC">
              <w:rPr>
                <w:rFonts w:ascii="Times New Roman" w:hAnsi="Times New Roman" w:cs="Times New Roman"/>
                <w:sz w:val="28"/>
                <w:szCs w:val="28"/>
              </w:rPr>
              <w:t xml:space="preserve"> до минимума негативных последствий утраты прежнего «социального лица», формирование активного образа жизни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современных информационных технологий.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71" w:type="dxa"/>
          </w:tcPr>
          <w:p w:rsidR="0018466E" w:rsidRPr="0018466E" w:rsidRDefault="00935C9D" w:rsidP="00935C9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пожилым гражданам в решении индивидуальных проблем;</w:t>
            </w:r>
          </w:p>
          <w:p w:rsidR="002B4D9A" w:rsidRDefault="00935C9D" w:rsidP="0018466E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</w:t>
            </w:r>
            <w:r w:rsidR="002B4D9A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предоставления услуг социального обслуживания граждан, проживающих в сельских поселениях;</w:t>
            </w:r>
          </w:p>
          <w:p w:rsidR="0018466E" w:rsidRPr="0018466E" w:rsidRDefault="002B4D9A" w:rsidP="0018466E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доступа</w:t>
            </w:r>
            <w:r w:rsidR="0019057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935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ресурсам</w:t>
            </w:r>
            <w:r w:rsidR="00935C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61E" w:rsidRPr="0018466E" w:rsidRDefault="00935C9D" w:rsidP="0018466E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граждан старшего поколения</w:t>
            </w:r>
            <w:r w:rsidR="0062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через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</w:t>
            </w:r>
            <w:r w:rsidR="00C7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72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1" w:type="dxa"/>
          </w:tcPr>
          <w:p w:rsidR="00B46895" w:rsidRPr="00B46895" w:rsidRDefault="00796C28" w:rsidP="00B46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повышения качества культурного досуга граждан старшего поколения, а также продления активного долголетия путем создания максимально доступного пользования интернет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ресурсами.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46895" w:rsidRP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целях повышения коммуникативного потенциала получателей социальных услуг, имеющих ограничения жизнедеятельности, в том числ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B46895" w:rsidRP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161E" w:rsidRPr="00796C28" w:rsidRDefault="0086161E" w:rsidP="00796C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1" w:type="dxa"/>
          </w:tcPr>
          <w:p w:rsidR="0086161E" w:rsidRPr="000A0FC4" w:rsidRDefault="00EB6DF6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старшего поколения 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получат возможность дополнительного общения, социальной </w:t>
            </w:r>
            <w:r w:rsidR="006A61A9">
              <w:rPr>
                <w:rFonts w:ascii="Times New Roman" w:hAnsi="Times New Roman" w:cs="Times New Roman"/>
                <w:sz w:val="28"/>
                <w:szCs w:val="28"/>
              </w:rPr>
              <w:t>интеграции в интернет пространство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и восстановление утраченных родственных связей.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71" w:type="dxa"/>
          </w:tcPr>
          <w:p w:rsidR="0086161E" w:rsidRPr="0018466E" w:rsidRDefault="0019057A" w:rsidP="001C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71" w:type="dxa"/>
          </w:tcPr>
          <w:p w:rsidR="00770C24" w:rsidRPr="00ED2024" w:rsidRDefault="00C721E4" w:rsidP="00EB6DF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многих пожилых людей важной проблемой является одиночество. Одинокие пожилые люди нуждаются не только во внимании, связанном в организации их быта</w:t>
            </w:r>
            <w:r w:rsidR="006A6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Особый смысл для этих людей приобретают формы духовного общения с детьми, когда они поздравляют их с праздниками, рассказывают о своих делах, оказывают посильную помощь. Это пробуждает в пожилом человеке жажду к жизни,</w:t>
            </w:r>
            <w:r w:rsidR="00002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осознания значимости в семье,</w:t>
            </w:r>
            <w:r w:rsidR="006A6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понимани</w:t>
            </w:r>
            <w:r w:rsidR="00002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A6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своего места в обществе.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1" w:type="dxa"/>
          </w:tcPr>
          <w:p w:rsidR="0086161E" w:rsidRPr="00AE35E9" w:rsidRDefault="002C1AE9" w:rsidP="001156BB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13">
              <w:rPr>
                <w:rFonts w:ascii="Times New Roman" w:hAnsi="Times New Roman" w:cs="Times New Roman"/>
                <w:sz w:val="28"/>
                <w:szCs w:val="28"/>
              </w:rPr>
              <w:t>Внедрение проекта имеет цель, создание</w:t>
            </w:r>
            <w:r w:rsidR="00E31765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социального обслуживания населения по реализации мероприятий социокультурной реабилитации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общения через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 xml:space="preserve">ы (программа «Скайп», </w:t>
            </w:r>
            <w:proofErr w:type="spellStart"/>
            <w:r w:rsidR="00750B51">
              <w:rPr>
                <w:rFonts w:ascii="Times New Roman" w:hAnsi="Times New Roman" w:cs="Times New Roman"/>
                <w:sz w:val="28"/>
                <w:szCs w:val="28"/>
              </w:rPr>
              <w:t>мессенжеры</w:t>
            </w:r>
            <w:proofErr w:type="spellEnd"/>
            <w:r w:rsidR="00750B51">
              <w:rPr>
                <w:rFonts w:ascii="Times New Roman" w:hAnsi="Times New Roman" w:cs="Times New Roman"/>
                <w:sz w:val="28"/>
                <w:szCs w:val="28"/>
              </w:rPr>
              <w:t xml:space="preserve"> «Ват сап», «Телеграмм». 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CD0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</w:t>
            </w:r>
            <w:r w:rsidR="00CA6A2E" w:rsidRPr="00AE35E9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</w:p>
        </w:tc>
        <w:tc>
          <w:tcPr>
            <w:tcW w:w="5671" w:type="dxa"/>
          </w:tcPr>
          <w:p w:rsidR="008361FD" w:rsidRDefault="004774FB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реодоле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кризис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одиночества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00206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002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1FD" w:rsidRDefault="00002065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отиваци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ценностно-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BD3D25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5E9" w:rsidRPr="00AE35E9" w:rsidRDefault="00AE35E9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путем заполнения 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нкет гражданами</w:t>
            </w:r>
            <w:r w:rsidR="002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02065"/>
    <w:rsid w:val="00010DB3"/>
    <w:rsid w:val="000230BB"/>
    <w:rsid w:val="00045D88"/>
    <w:rsid w:val="00050E99"/>
    <w:rsid w:val="0005613D"/>
    <w:rsid w:val="00071C9C"/>
    <w:rsid w:val="00082C69"/>
    <w:rsid w:val="000A0FC4"/>
    <w:rsid w:val="000A1450"/>
    <w:rsid w:val="000B16D7"/>
    <w:rsid w:val="000F4357"/>
    <w:rsid w:val="001156BB"/>
    <w:rsid w:val="00117422"/>
    <w:rsid w:val="001347F9"/>
    <w:rsid w:val="0014151E"/>
    <w:rsid w:val="00157D90"/>
    <w:rsid w:val="001609E5"/>
    <w:rsid w:val="00170132"/>
    <w:rsid w:val="0017363D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F38E5"/>
    <w:rsid w:val="002020AE"/>
    <w:rsid w:val="00206631"/>
    <w:rsid w:val="00231B9F"/>
    <w:rsid w:val="00250778"/>
    <w:rsid w:val="00276874"/>
    <w:rsid w:val="002828AF"/>
    <w:rsid w:val="002968B1"/>
    <w:rsid w:val="002B4D9A"/>
    <w:rsid w:val="002B6E0C"/>
    <w:rsid w:val="002C1AE9"/>
    <w:rsid w:val="002E7E4B"/>
    <w:rsid w:val="002F1C38"/>
    <w:rsid w:val="00311DD0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257BE"/>
    <w:rsid w:val="00431642"/>
    <w:rsid w:val="0043399E"/>
    <w:rsid w:val="00466A47"/>
    <w:rsid w:val="00472162"/>
    <w:rsid w:val="004774FB"/>
    <w:rsid w:val="00480771"/>
    <w:rsid w:val="00497542"/>
    <w:rsid w:val="004A6F18"/>
    <w:rsid w:val="004B332A"/>
    <w:rsid w:val="00530757"/>
    <w:rsid w:val="00530AD5"/>
    <w:rsid w:val="00536475"/>
    <w:rsid w:val="00543709"/>
    <w:rsid w:val="00561C4E"/>
    <w:rsid w:val="005637E4"/>
    <w:rsid w:val="005A551E"/>
    <w:rsid w:val="005E20CD"/>
    <w:rsid w:val="005F46DA"/>
    <w:rsid w:val="00606339"/>
    <w:rsid w:val="00614460"/>
    <w:rsid w:val="00622808"/>
    <w:rsid w:val="006272D2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61A9"/>
    <w:rsid w:val="006A7520"/>
    <w:rsid w:val="006C6915"/>
    <w:rsid w:val="006E416F"/>
    <w:rsid w:val="006E49F9"/>
    <w:rsid w:val="006F42C0"/>
    <w:rsid w:val="00710CA0"/>
    <w:rsid w:val="0071519C"/>
    <w:rsid w:val="00722816"/>
    <w:rsid w:val="0072472F"/>
    <w:rsid w:val="00750B51"/>
    <w:rsid w:val="00751072"/>
    <w:rsid w:val="00762903"/>
    <w:rsid w:val="00762C98"/>
    <w:rsid w:val="007634AF"/>
    <w:rsid w:val="00770C24"/>
    <w:rsid w:val="00772925"/>
    <w:rsid w:val="00787866"/>
    <w:rsid w:val="007933DE"/>
    <w:rsid w:val="00796C28"/>
    <w:rsid w:val="007A6824"/>
    <w:rsid w:val="007B40EA"/>
    <w:rsid w:val="007B6B09"/>
    <w:rsid w:val="007B7439"/>
    <w:rsid w:val="007E6921"/>
    <w:rsid w:val="007E7982"/>
    <w:rsid w:val="00822015"/>
    <w:rsid w:val="0082673E"/>
    <w:rsid w:val="00826E96"/>
    <w:rsid w:val="00830B8F"/>
    <w:rsid w:val="008361FD"/>
    <w:rsid w:val="00842F2E"/>
    <w:rsid w:val="00844F3E"/>
    <w:rsid w:val="008535FC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E6ED3"/>
    <w:rsid w:val="009015C5"/>
    <w:rsid w:val="00935C9D"/>
    <w:rsid w:val="00947DC1"/>
    <w:rsid w:val="00951624"/>
    <w:rsid w:val="009848AD"/>
    <w:rsid w:val="0099458D"/>
    <w:rsid w:val="009E0539"/>
    <w:rsid w:val="009F20AB"/>
    <w:rsid w:val="009F46F8"/>
    <w:rsid w:val="00A1122A"/>
    <w:rsid w:val="00A1471B"/>
    <w:rsid w:val="00A23D66"/>
    <w:rsid w:val="00A25CFC"/>
    <w:rsid w:val="00A4223D"/>
    <w:rsid w:val="00A50F8C"/>
    <w:rsid w:val="00A56A15"/>
    <w:rsid w:val="00A60C52"/>
    <w:rsid w:val="00A67FB5"/>
    <w:rsid w:val="00A76083"/>
    <w:rsid w:val="00A87618"/>
    <w:rsid w:val="00A9678B"/>
    <w:rsid w:val="00AB2788"/>
    <w:rsid w:val="00AB5F70"/>
    <w:rsid w:val="00AD02D5"/>
    <w:rsid w:val="00AD079A"/>
    <w:rsid w:val="00AD725B"/>
    <w:rsid w:val="00AE35E9"/>
    <w:rsid w:val="00AF64FF"/>
    <w:rsid w:val="00B04011"/>
    <w:rsid w:val="00B04D19"/>
    <w:rsid w:val="00B32213"/>
    <w:rsid w:val="00B37E16"/>
    <w:rsid w:val="00B40C8D"/>
    <w:rsid w:val="00B46895"/>
    <w:rsid w:val="00B7239E"/>
    <w:rsid w:val="00B8143F"/>
    <w:rsid w:val="00B82C96"/>
    <w:rsid w:val="00BA7858"/>
    <w:rsid w:val="00BB108A"/>
    <w:rsid w:val="00BB37EF"/>
    <w:rsid w:val="00BD3D25"/>
    <w:rsid w:val="00BD6CDD"/>
    <w:rsid w:val="00BE40A9"/>
    <w:rsid w:val="00BE56B8"/>
    <w:rsid w:val="00BF7DCE"/>
    <w:rsid w:val="00C00538"/>
    <w:rsid w:val="00C02C38"/>
    <w:rsid w:val="00C05853"/>
    <w:rsid w:val="00C16F2F"/>
    <w:rsid w:val="00C417D2"/>
    <w:rsid w:val="00C600A4"/>
    <w:rsid w:val="00C622A7"/>
    <w:rsid w:val="00C721E4"/>
    <w:rsid w:val="00C726C8"/>
    <w:rsid w:val="00C81B17"/>
    <w:rsid w:val="00C842FC"/>
    <w:rsid w:val="00CA4161"/>
    <w:rsid w:val="00CA6A2E"/>
    <w:rsid w:val="00CB072E"/>
    <w:rsid w:val="00CC10E8"/>
    <w:rsid w:val="00CC6F8B"/>
    <w:rsid w:val="00CD0F60"/>
    <w:rsid w:val="00CE6B74"/>
    <w:rsid w:val="00D50E48"/>
    <w:rsid w:val="00D96789"/>
    <w:rsid w:val="00DA56C2"/>
    <w:rsid w:val="00DA626E"/>
    <w:rsid w:val="00DA7AB7"/>
    <w:rsid w:val="00DF0CEA"/>
    <w:rsid w:val="00DF22B9"/>
    <w:rsid w:val="00E2233F"/>
    <w:rsid w:val="00E2238C"/>
    <w:rsid w:val="00E270CB"/>
    <w:rsid w:val="00E31765"/>
    <w:rsid w:val="00E33920"/>
    <w:rsid w:val="00E677DB"/>
    <w:rsid w:val="00E93B76"/>
    <w:rsid w:val="00EA0C94"/>
    <w:rsid w:val="00EB6DF6"/>
    <w:rsid w:val="00EC5754"/>
    <w:rsid w:val="00EC77E3"/>
    <w:rsid w:val="00ED2024"/>
    <w:rsid w:val="00F12D90"/>
    <w:rsid w:val="00F12EEC"/>
    <w:rsid w:val="00F14C0E"/>
    <w:rsid w:val="00F3124E"/>
    <w:rsid w:val="00F33338"/>
    <w:rsid w:val="00F34562"/>
    <w:rsid w:val="00F45DBE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27150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F9D8-FB15-4116-BD75-D381F16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User</cp:lastModifiedBy>
  <cp:revision>7</cp:revision>
  <cp:lastPrinted>2019-03-04T05:14:00Z</cp:lastPrinted>
  <dcterms:created xsi:type="dcterms:W3CDTF">2019-04-04T13:10:00Z</dcterms:created>
  <dcterms:modified xsi:type="dcterms:W3CDTF">2019-06-10T11:22:00Z</dcterms:modified>
</cp:coreProperties>
</file>