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0" w:rsidRPr="005209D8" w:rsidRDefault="00101A80" w:rsidP="00101A80">
      <w:pPr>
        <w:pStyle w:val="a3"/>
        <w:rPr>
          <w:szCs w:val="28"/>
        </w:rPr>
      </w:pPr>
      <w:r w:rsidRPr="005209D8">
        <w:rPr>
          <w:szCs w:val="28"/>
        </w:rPr>
        <w:t>Государственное бюджетное учреждение социального обслуживания «Але</w:t>
      </w:r>
      <w:r w:rsidRPr="005209D8">
        <w:rPr>
          <w:szCs w:val="28"/>
        </w:rPr>
        <w:t>к</w:t>
      </w:r>
      <w:r w:rsidRPr="005209D8">
        <w:rPr>
          <w:szCs w:val="28"/>
        </w:rPr>
        <w:t>сандровский комплексный центр социального обслуживания населения»</w:t>
      </w:r>
    </w:p>
    <w:p w:rsidR="00101A80" w:rsidRPr="005209D8" w:rsidRDefault="00101A80" w:rsidP="00101A80">
      <w:pPr>
        <w:jc w:val="center"/>
        <w:rPr>
          <w:sz w:val="28"/>
          <w:szCs w:val="28"/>
        </w:rPr>
      </w:pPr>
    </w:p>
    <w:p w:rsidR="00101A80" w:rsidRPr="005209D8" w:rsidRDefault="00101A80" w:rsidP="00101A80">
      <w:pPr>
        <w:jc w:val="center"/>
        <w:outlineLvl w:val="0"/>
        <w:rPr>
          <w:sz w:val="28"/>
          <w:szCs w:val="28"/>
        </w:rPr>
      </w:pPr>
      <w:r w:rsidRPr="005209D8">
        <w:rPr>
          <w:sz w:val="28"/>
          <w:szCs w:val="28"/>
        </w:rPr>
        <w:t>ПРИКАЗ</w:t>
      </w:r>
    </w:p>
    <w:p w:rsidR="00101A80" w:rsidRPr="005209D8" w:rsidRDefault="00101A80" w:rsidP="00101A80">
      <w:pPr>
        <w:jc w:val="center"/>
        <w:rPr>
          <w:sz w:val="28"/>
          <w:szCs w:val="28"/>
        </w:rPr>
      </w:pPr>
    </w:p>
    <w:p w:rsidR="00101A80" w:rsidRPr="005209D8" w:rsidRDefault="00101A80" w:rsidP="00101A80">
      <w:pPr>
        <w:tabs>
          <w:tab w:val="left" w:pos="40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Pr="0052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2014 г </w:t>
      </w:r>
      <w:r>
        <w:rPr>
          <w:sz w:val="28"/>
          <w:szCs w:val="28"/>
        </w:rPr>
        <w:tab/>
        <w:t>с. Александровское</w:t>
      </w:r>
      <w:r>
        <w:rPr>
          <w:sz w:val="28"/>
          <w:szCs w:val="28"/>
        </w:rPr>
        <w:tab/>
        <w:t>№ 100</w:t>
      </w:r>
      <w:r w:rsidRPr="005209D8">
        <w:rPr>
          <w:sz w:val="28"/>
          <w:szCs w:val="28"/>
        </w:rPr>
        <w:t>/1</w:t>
      </w:r>
    </w:p>
    <w:p w:rsidR="00101A80" w:rsidRPr="005209D8" w:rsidRDefault="00101A80" w:rsidP="00101A80">
      <w:pPr>
        <w:tabs>
          <w:tab w:val="left" w:pos="7920"/>
        </w:tabs>
      </w:pPr>
    </w:p>
    <w:p w:rsidR="00101A80" w:rsidRDefault="00101A80" w:rsidP="00101A80">
      <w:pPr>
        <w:tabs>
          <w:tab w:val="left" w:pos="7920"/>
        </w:tabs>
        <w:rPr>
          <w:sz w:val="28"/>
          <w:szCs w:val="28"/>
        </w:rPr>
      </w:pPr>
      <w:r w:rsidRPr="005209D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работу</w:t>
      </w:r>
      <w:r w:rsidRPr="00101A8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</w:t>
      </w:r>
    </w:p>
    <w:p w:rsidR="00101A80" w:rsidRPr="005209D8" w:rsidRDefault="00101A80" w:rsidP="00101A80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  <w:r w:rsidRPr="005209D8">
        <w:rPr>
          <w:sz w:val="28"/>
          <w:szCs w:val="28"/>
        </w:rPr>
        <w:t xml:space="preserve"> </w:t>
      </w:r>
    </w:p>
    <w:p w:rsidR="00101A80" w:rsidRDefault="00101A80" w:rsidP="00101A80">
      <w:pPr>
        <w:tabs>
          <w:tab w:val="left" w:pos="7920"/>
        </w:tabs>
        <w:rPr>
          <w:sz w:val="28"/>
          <w:szCs w:val="28"/>
        </w:rPr>
      </w:pPr>
    </w:p>
    <w:p w:rsidR="00101A80" w:rsidRPr="005209D8" w:rsidRDefault="00101A80" w:rsidP="00101A80">
      <w:pPr>
        <w:tabs>
          <w:tab w:val="left" w:pos="7920"/>
        </w:tabs>
      </w:pPr>
    </w:p>
    <w:p w:rsidR="00501E0E" w:rsidRPr="005209D8" w:rsidRDefault="00101A80" w:rsidP="00501E0E">
      <w:pPr>
        <w:tabs>
          <w:tab w:val="left" w:pos="3675"/>
        </w:tabs>
        <w:ind w:firstLine="426"/>
        <w:jc w:val="both"/>
      </w:pPr>
      <w:proofErr w:type="gramStart"/>
      <w:r w:rsidRPr="005209D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Планом мероприятий по противодействию коррупции в органах исполнительной власти Ставропольского края, утвержденным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Правительства Ставропольского края от 31 мая 2010 года № 225-рп (в редакции распоряжения Правительства Ставропольского края от 30 июля 2014 года № 269-рп)</w:t>
      </w:r>
      <w:r w:rsidR="00501E0E" w:rsidRPr="00501E0E">
        <w:rPr>
          <w:sz w:val="28"/>
          <w:szCs w:val="28"/>
        </w:rPr>
        <w:t xml:space="preserve"> </w:t>
      </w:r>
      <w:r w:rsidR="00501E0E">
        <w:rPr>
          <w:sz w:val="28"/>
          <w:szCs w:val="28"/>
        </w:rPr>
        <w:t>и в целях организации работы по профилактике коррупционных и иных правонарушений, и эффективной деятельности учр</w:t>
      </w:r>
      <w:r w:rsidR="00501E0E">
        <w:rPr>
          <w:sz w:val="28"/>
          <w:szCs w:val="28"/>
        </w:rPr>
        <w:t>е</w:t>
      </w:r>
      <w:r w:rsidR="00501E0E">
        <w:rPr>
          <w:sz w:val="28"/>
          <w:szCs w:val="28"/>
        </w:rPr>
        <w:t>ждения в области противодействия коррупции</w:t>
      </w:r>
      <w:proofErr w:type="gramEnd"/>
    </w:p>
    <w:p w:rsidR="00101A80" w:rsidRPr="005209D8" w:rsidRDefault="00101A80" w:rsidP="00101A80">
      <w:pPr>
        <w:tabs>
          <w:tab w:val="left" w:pos="7920"/>
        </w:tabs>
        <w:ind w:firstLine="709"/>
        <w:rPr>
          <w:sz w:val="28"/>
          <w:szCs w:val="28"/>
        </w:rPr>
      </w:pPr>
    </w:p>
    <w:p w:rsidR="00101A80" w:rsidRPr="005209D8" w:rsidRDefault="00101A80" w:rsidP="00101A80">
      <w:pPr>
        <w:tabs>
          <w:tab w:val="left" w:pos="180"/>
        </w:tabs>
        <w:outlineLvl w:val="0"/>
        <w:rPr>
          <w:sz w:val="28"/>
          <w:szCs w:val="28"/>
        </w:rPr>
      </w:pPr>
      <w:r w:rsidRPr="005209D8">
        <w:rPr>
          <w:sz w:val="28"/>
          <w:szCs w:val="28"/>
        </w:rPr>
        <w:t>ПРИКАЗЫВАЮ:</w:t>
      </w:r>
    </w:p>
    <w:p w:rsidR="00101A80" w:rsidRPr="005209D8" w:rsidRDefault="00101A80" w:rsidP="00101A80">
      <w:pPr>
        <w:tabs>
          <w:tab w:val="left" w:pos="180"/>
        </w:tabs>
        <w:outlineLvl w:val="0"/>
      </w:pPr>
    </w:p>
    <w:p w:rsidR="001F06B4" w:rsidRPr="00C26911" w:rsidRDefault="00101A80" w:rsidP="00C26911">
      <w:pPr>
        <w:numPr>
          <w:ilvl w:val="0"/>
          <w:numId w:val="2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r w:rsidR="00825D6E">
        <w:rPr>
          <w:sz w:val="28"/>
          <w:szCs w:val="28"/>
        </w:rPr>
        <w:t xml:space="preserve">лицом </w:t>
      </w:r>
      <w:r w:rsidR="00501E0E">
        <w:rPr>
          <w:sz w:val="28"/>
          <w:szCs w:val="28"/>
        </w:rPr>
        <w:t>за работу по профилактике коррупц</w:t>
      </w:r>
      <w:r w:rsidR="00501E0E">
        <w:rPr>
          <w:sz w:val="28"/>
          <w:szCs w:val="28"/>
        </w:rPr>
        <w:t>и</w:t>
      </w:r>
      <w:r w:rsidR="00501E0E">
        <w:rPr>
          <w:sz w:val="28"/>
          <w:szCs w:val="28"/>
        </w:rPr>
        <w:t xml:space="preserve">онных и </w:t>
      </w:r>
      <w:r w:rsidR="00501E0E" w:rsidRPr="00501E0E">
        <w:rPr>
          <w:sz w:val="28"/>
          <w:szCs w:val="28"/>
        </w:rPr>
        <w:t>иных правонарушений в учреждении</w:t>
      </w:r>
      <w:r w:rsidR="00501E0E">
        <w:rPr>
          <w:sz w:val="28"/>
          <w:szCs w:val="28"/>
        </w:rPr>
        <w:t xml:space="preserve"> заместителя директора ГБУСО «Александровский КЦСОН» </w:t>
      </w:r>
      <w:proofErr w:type="spellStart"/>
      <w:r w:rsidR="00501E0E">
        <w:rPr>
          <w:sz w:val="28"/>
          <w:szCs w:val="28"/>
        </w:rPr>
        <w:t>Ачкасову</w:t>
      </w:r>
      <w:proofErr w:type="spellEnd"/>
      <w:r w:rsidR="00501E0E">
        <w:rPr>
          <w:sz w:val="28"/>
          <w:szCs w:val="28"/>
        </w:rPr>
        <w:t xml:space="preserve"> Елену Александровну.</w:t>
      </w:r>
    </w:p>
    <w:p w:rsidR="00101A80" w:rsidRPr="00437C5E" w:rsidRDefault="00101A80" w:rsidP="00101A80">
      <w:pPr>
        <w:tabs>
          <w:tab w:val="left" w:pos="709"/>
        </w:tabs>
      </w:pPr>
    </w:p>
    <w:p w:rsidR="00101A80" w:rsidRPr="005209D8" w:rsidRDefault="00101A80" w:rsidP="001F06B4">
      <w:pPr>
        <w:numPr>
          <w:ilvl w:val="0"/>
          <w:numId w:val="2"/>
        </w:numPr>
        <w:tabs>
          <w:tab w:val="left" w:pos="567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Pr="005209D8">
        <w:rPr>
          <w:sz w:val="28"/>
          <w:szCs w:val="28"/>
        </w:rPr>
        <w:t xml:space="preserve"> исполнением данного приказа </w:t>
      </w:r>
      <w:r w:rsidR="00825D6E">
        <w:rPr>
          <w:sz w:val="28"/>
          <w:szCs w:val="28"/>
        </w:rPr>
        <w:t>оставляю за собой</w:t>
      </w:r>
      <w:r w:rsidRPr="005209D8">
        <w:rPr>
          <w:sz w:val="28"/>
          <w:szCs w:val="28"/>
        </w:rPr>
        <w:t>.</w:t>
      </w:r>
    </w:p>
    <w:p w:rsidR="00101A80" w:rsidRPr="00437C5E" w:rsidRDefault="00101A80" w:rsidP="00101A80">
      <w:pPr>
        <w:tabs>
          <w:tab w:val="left" w:pos="709"/>
        </w:tabs>
      </w:pPr>
    </w:p>
    <w:p w:rsidR="00101A80" w:rsidRDefault="00101A80" w:rsidP="00101A80">
      <w:pPr>
        <w:tabs>
          <w:tab w:val="left" w:pos="709"/>
        </w:tabs>
      </w:pPr>
    </w:p>
    <w:p w:rsidR="00C26911" w:rsidRPr="00437C5E" w:rsidRDefault="00C26911" w:rsidP="00101A80">
      <w:pPr>
        <w:tabs>
          <w:tab w:val="left" w:pos="709"/>
        </w:tabs>
      </w:pPr>
    </w:p>
    <w:p w:rsidR="00101A80" w:rsidRPr="005209D8" w:rsidRDefault="00101A80" w:rsidP="00101A80">
      <w:pPr>
        <w:pStyle w:val="a5"/>
        <w:tabs>
          <w:tab w:val="left" w:pos="181"/>
          <w:tab w:val="left" w:pos="6840"/>
        </w:tabs>
        <w:spacing w:after="0"/>
        <w:outlineLvl w:val="0"/>
        <w:rPr>
          <w:bCs/>
          <w:sz w:val="28"/>
          <w:szCs w:val="28"/>
        </w:rPr>
      </w:pPr>
      <w:r w:rsidRPr="005209D8">
        <w:rPr>
          <w:bCs/>
          <w:sz w:val="28"/>
          <w:szCs w:val="28"/>
        </w:rPr>
        <w:t xml:space="preserve">Директор </w:t>
      </w:r>
      <w:proofErr w:type="gramStart"/>
      <w:r w:rsidRPr="005209D8">
        <w:rPr>
          <w:bCs/>
          <w:sz w:val="28"/>
          <w:szCs w:val="28"/>
        </w:rPr>
        <w:t>государственного</w:t>
      </w:r>
      <w:proofErr w:type="gramEnd"/>
      <w:r w:rsidRPr="005209D8">
        <w:rPr>
          <w:bCs/>
          <w:sz w:val="28"/>
          <w:szCs w:val="28"/>
        </w:rPr>
        <w:t xml:space="preserve"> бюджетного</w:t>
      </w:r>
    </w:p>
    <w:p w:rsidR="00101A80" w:rsidRPr="005209D8" w:rsidRDefault="00101A80" w:rsidP="00101A80">
      <w:pPr>
        <w:pStyle w:val="a5"/>
        <w:tabs>
          <w:tab w:val="left" w:pos="181"/>
          <w:tab w:val="left" w:pos="6840"/>
        </w:tabs>
        <w:spacing w:after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5209D8">
        <w:rPr>
          <w:bCs/>
          <w:sz w:val="28"/>
          <w:szCs w:val="28"/>
        </w:rPr>
        <w:t xml:space="preserve">чреждения социального обслуживания </w:t>
      </w:r>
    </w:p>
    <w:p w:rsidR="00101A80" w:rsidRPr="005209D8" w:rsidRDefault="00101A80" w:rsidP="00101A80">
      <w:pPr>
        <w:pStyle w:val="a5"/>
        <w:tabs>
          <w:tab w:val="left" w:pos="181"/>
          <w:tab w:val="left" w:pos="6840"/>
        </w:tabs>
        <w:spacing w:after="0"/>
        <w:outlineLvl w:val="0"/>
        <w:rPr>
          <w:bCs/>
          <w:sz w:val="28"/>
          <w:szCs w:val="28"/>
        </w:rPr>
      </w:pPr>
      <w:r w:rsidRPr="005209D8">
        <w:rPr>
          <w:bCs/>
          <w:sz w:val="28"/>
          <w:szCs w:val="28"/>
        </w:rPr>
        <w:t xml:space="preserve">«Александровский комплексный центр </w:t>
      </w:r>
    </w:p>
    <w:p w:rsidR="00101A80" w:rsidRPr="005209D8" w:rsidRDefault="00101A80" w:rsidP="00101A80">
      <w:pPr>
        <w:pStyle w:val="a5"/>
        <w:tabs>
          <w:tab w:val="left" w:pos="181"/>
          <w:tab w:val="left" w:pos="6840"/>
        </w:tabs>
        <w:spacing w:after="0"/>
        <w:outlineLvl w:val="0"/>
        <w:rPr>
          <w:bCs/>
          <w:sz w:val="28"/>
          <w:szCs w:val="28"/>
        </w:rPr>
      </w:pPr>
      <w:r w:rsidRPr="005209D8">
        <w:rPr>
          <w:bCs/>
          <w:sz w:val="28"/>
          <w:szCs w:val="28"/>
        </w:rPr>
        <w:t>социального обслуживания населения</w:t>
      </w:r>
      <w:r w:rsidRPr="005209D8">
        <w:rPr>
          <w:bCs/>
          <w:sz w:val="28"/>
          <w:szCs w:val="28"/>
        </w:rPr>
        <w:tab/>
        <w:t>Л.Г. Книжек</w:t>
      </w:r>
    </w:p>
    <w:p w:rsidR="00101A80" w:rsidRDefault="00101A80" w:rsidP="00101A80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</w:rPr>
      </w:pPr>
    </w:p>
    <w:p w:rsidR="00C26911" w:rsidRPr="005209D8" w:rsidRDefault="00C26911" w:rsidP="00101A80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</w:rPr>
      </w:pPr>
    </w:p>
    <w:p w:rsidR="00101A80" w:rsidRPr="00437C5E" w:rsidRDefault="00101A80" w:rsidP="00101A80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</w:rPr>
      </w:pPr>
      <w:r w:rsidRPr="005209D8">
        <w:rPr>
          <w:bCs/>
          <w:sz w:val="28"/>
          <w:szCs w:val="28"/>
        </w:rPr>
        <w:t xml:space="preserve">Юрисконсульт </w:t>
      </w:r>
      <w:r w:rsidRPr="005209D8">
        <w:rPr>
          <w:bCs/>
          <w:sz w:val="28"/>
          <w:szCs w:val="28"/>
        </w:rPr>
        <w:tab/>
        <w:t xml:space="preserve">В.М. </w:t>
      </w:r>
      <w:proofErr w:type="spellStart"/>
      <w:r w:rsidRPr="005209D8">
        <w:rPr>
          <w:bCs/>
          <w:sz w:val="28"/>
          <w:szCs w:val="28"/>
        </w:rPr>
        <w:t>Пчелинцева</w:t>
      </w:r>
      <w:proofErr w:type="spellEnd"/>
    </w:p>
    <w:p w:rsidR="008C7232" w:rsidRDefault="008C7232"/>
    <w:sectPr w:rsidR="008C7232" w:rsidSect="008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1A80"/>
    <w:rsid w:val="00101A80"/>
    <w:rsid w:val="001F06B4"/>
    <w:rsid w:val="0041103C"/>
    <w:rsid w:val="00501E0E"/>
    <w:rsid w:val="00761D36"/>
    <w:rsid w:val="00825D6E"/>
    <w:rsid w:val="008C7232"/>
    <w:rsid w:val="00C2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01A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01A80"/>
    <w:pPr>
      <w:spacing w:after="120"/>
    </w:pPr>
  </w:style>
  <w:style w:type="character" w:customStyle="1" w:styleId="a6">
    <w:name w:val="Основной текст Знак"/>
    <w:basedOn w:val="a0"/>
    <w:link w:val="a5"/>
    <w:rsid w:val="00101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2014-10-27T13:24:00Z</cp:lastPrinted>
  <dcterms:created xsi:type="dcterms:W3CDTF">2014-10-27T11:59:00Z</dcterms:created>
  <dcterms:modified xsi:type="dcterms:W3CDTF">2014-10-27T13:25:00Z</dcterms:modified>
</cp:coreProperties>
</file>