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"Александровский комплексный центр социального обслуживания </w:t>
      </w:r>
    </w:p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населения" </w:t>
      </w:r>
    </w:p>
    <w:p w:rsidR="00F32F9F" w:rsidRDefault="00F32F9F" w:rsidP="00F32F9F">
      <w:pPr>
        <w:rPr>
          <w:sz w:val="16"/>
          <w:szCs w:val="16"/>
        </w:rPr>
      </w:pP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</w:t>
      </w: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ГБУСО «Александровский КЦСОН»</w:t>
      </w:r>
    </w:p>
    <w:p w:rsidR="00F32F9F" w:rsidRDefault="00F32F9F" w:rsidP="00F32F9F">
      <w:pPr>
        <w:jc w:val="center"/>
        <w:rPr>
          <w:sz w:val="28"/>
          <w:szCs w:val="28"/>
        </w:rPr>
      </w:pPr>
    </w:p>
    <w:p w:rsidR="00F32F9F" w:rsidRDefault="00F32F9F" w:rsidP="00F32F9F">
      <w:pPr>
        <w:tabs>
          <w:tab w:val="left" w:pos="6480"/>
        </w:tabs>
        <w:rPr>
          <w:sz w:val="16"/>
          <w:szCs w:val="16"/>
        </w:rPr>
      </w:pPr>
    </w:p>
    <w:p w:rsidR="00F32F9F" w:rsidRDefault="00C70F05" w:rsidP="00F32F9F">
      <w:pPr>
        <w:tabs>
          <w:tab w:val="left" w:pos="6663"/>
        </w:tabs>
        <w:rPr>
          <w:sz w:val="28"/>
          <w:szCs w:val="28"/>
        </w:rPr>
      </w:pPr>
      <w:r w:rsidRPr="00C70F05">
        <w:rPr>
          <w:sz w:val="28"/>
          <w:szCs w:val="28"/>
        </w:rPr>
        <w:t>1</w:t>
      </w:r>
      <w:r w:rsidR="001B79A2">
        <w:rPr>
          <w:sz w:val="28"/>
          <w:szCs w:val="28"/>
        </w:rPr>
        <w:t>9</w:t>
      </w:r>
      <w:r>
        <w:rPr>
          <w:sz w:val="28"/>
          <w:szCs w:val="28"/>
        </w:rPr>
        <w:t>.01.201</w:t>
      </w:r>
      <w:r w:rsidR="001E0686">
        <w:rPr>
          <w:sz w:val="28"/>
          <w:szCs w:val="28"/>
        </w:rPr>
        <w:t>8</w:t>
      </w:r>
      <w:r w:rsidR="00F32F9F" w:rsidRPr="005B2B7C">
        <w:rPr>
          <w:sz w:val="28"/>
          <w:szCs w:val="28"/>
        </w:rPr>
        <w:t xml:space="preserve"> года</w:t>
      </w:r>
      <w:r w:rsidR="00F32F9F">
        <w:rPr>
          <w:sz w:val="28"/>
          <w:szCs w:val="28"/>
        </w:rPr>
        <w:tab/>
        <w:t xml:space="preserve"> с. Александровское</w:t>
      </w:r>
    </w:p>
    <w:p w:rsidR="00F32F9F" w:rsidRDefault="00F32F9F" w:rsidP="00F32F9F">
      <w:pPr>
        <w:tabs>
          <w:tab w:val="left" w:pos="4962"/>
        </w:tabs>
        <w:ind w:left="5812" w:hanging="4961"/>
      </w:pPr>
    </w:p>
    <w:p w:rsidR="00F32F9F" w:rsidRPr="00C70F05" w:rsidRDefault="00C70F05" w:rsidP="00F32F9F">
      <w:pPr>
        <w:tabs>
          <w:tab w:val="left" w:pos="4962"/>
        </w:tabs>
        <w:ind w:left="5812" w:hanging="5812"/>
      </w:pPr>
      <w:r>
        <w:t xml:space="preserve">Председатель: </w:t>
      </w:r>
      <w:r>
        <w:tab/>
        <w:t xml:space="preserve">О.Н. </w:t>
      </w:r>
      <w:proofErr w:type="spellStart"/>
      <w:r>
        <w:t>Босова</w:t>
      </w:r>
      <w:proofErr w:type="spellEnd"/>
    </w:p>
    <w:p w:rsidR="00F32F9F" w:rsidRDefault="00F32F9F" w:rsidP="00F32F9F">
      <w:pPr>
        <w:tabs>
          <w:tab w:val="left" w:pos="4140"/>
          <w:tab w:val="left" w:pos="4962"/>
          <w:tab w:val="left" w:pos="5760"/>
        </w:tabs>
        <w:ind w:left="5812" w:hanging="5812"/>
      </w:pPr>
      <w:r>
        <w:t xml:space="preserve">Секретарь: </w:t>
      </w:r>
      <w:r>
        <w:tab/>
      </w:r>
      <w:r>
        <w:tab/>
      </w:r>
      <w:r w:rsidR="001B79A2">
        <w:t xml:space="preserve">Т.М. </w:t>
      </w:r>
      <w:proofErr w:type="spellStart"/>
      <w:r w:rsidR="001B79A2">
        <w:t>Бавина</w:t>
      </w:r>
      <w:proofErr w:type="spellEnd"/>
    </w:p>
    <w:p w:rsidR="00F32F9F" w:rsidRDefault="00F32F9F" w:rsidP="00F32F9F">
      <w:pPr>
        <w:tabs>
          <w:tab w:val="left" w:pos="4140"/>
          <w:tab w:val="left" w:pos="5760"/>
          <w:tab w:val="left" w:pos="5812"/>
        </w:tabs>
        <w:ind w:left="5812" w:hanging="4961"/>
        <w:rPr>
          <w:sz w:val="16"/>
          <w:szCs w:val="16"/>
        </w:rPr>
      </w:pPr>
    </w:p>
    <w:p w:rsidR="00F32F9F" w:rsidRDefault="00F32F9F" w:rsidP="00F32F9F">
      <w:pPr>
        <w:tabs>
          <w:tab w:val="left" w:pos="4962"/>
        </w:tabs>
        <w:ind w:left="4962" w:hanging="4962"/>
      </w:pPr>
      <w:r>
        <w:t xml:space="preserve">Присутствовали: </w:t>
      </w:r>
      <w:r>
        <w:tab/>
        <w:t>Е.А. Ачкасова</w:t>
      </w:r>
    </w:p>
    <w:p w:rsidR="00C70F05" w:rsidRDefault="00C70F05" w:rsidP="00F32F9F">
      <w:pPr>
        <w:tabs>
          <w:tab w:val="left" w:pos="4962"/>
        </w:tabs>
        <w:ind w:left="4962" w:hanging="4962"/>
      </w:pPr>
      <w:r>
        <w:tab/>
        <w:t>Е.С. Куценко</w:t>
      </w:r>
    </w:p>
    <w:p w:rsidR="00F32F9F" w:rsidRDefault="00F32F9F" w:rsidP="00F32F9F">
      <w:pPr>
        <w:tabs>
          <w:tab w:val="left" w:pos="4962"/>
        </w:tabs>
        <w:ind w:left="4962" w:hanging="4111"/>
      </w:pPr>
      <w:r>
        <w:tab/>
        <w:t xml:space="preserve">Т.А. </w:t>
      </w:r>
      <w:proofErr w:type="spellStart"/>
      <w:r>
        <w:t>Шевлякова</w:t>
      </w:r>
      <w:proofErr w:type="spellEnd"/>
    </w:p>
    <w:p w:rsidR="00F32F9F" w:rsidRDefault="00F32F9F" w:rsidP="00F32F9F">
      <w:pPr>
        <w:tabs>
          <w:tab w:val="left" w:pos="4962"/>
        </w:tabs>
        <w:ind w:left="4962"/>
      </w:pPr>
      <w:r>
        <w:t xml:space="preserve">Н.А. </w:t>
      </w:r>
      <w:proofErr w:type="spellStart"/>
      <w:r>
        <w:t>Счастный</w:t>
      </w:r>
      <w:proofErr w:type="spellEnd"/>
    </w:p>
    <w:p w:rsidR="00F32F9F" w:rsidRPr="002C231E" w:rsidRDefault="00F32F9F" w:rsidP="00F32F9F">
      <w:pPr>
        <w:tabs>
          <w:tab w:val="left" w:pos="4962"/>
        </w:tabs>
        <w:ind w:left="4962"/>
      </w:pPr>
      <w:r>
        <w:t xml:space="preserve">Ю.М. </w:t>
      </w:r>
      <w:proofErr w:type="spellStart"/>
      <w:r>
        <w:t>Мужецкий</w:t>
      </w:r>
      <w:proofErr w:type="spellEnd"/>
    </w:p>
    <w:p w:rsidR="002C231E" w:rsidRDefault="002C231E" w:rsidP="002C231E">
      <w:pPr>
        <w:tabs>
          <w:tab w:val="left" w:pos="4962"/>
        </w:tabs>
        <w:ind w:left="2124" w:hanging="2124"/>
      </w:pPr>
      <w:r>
        <w:t xml:space="preserve">Приглашенные 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>заведующие структурными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>подразделениями:</w:t>
      </w:r>
      <w:r>
        <w:tab/>
      </w:r>
      <w:r>
        <w:tab/>
        <w:t>Стороженко Н.Н.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Овсянникова Л.П.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</w:r>
      <w:proofErr w:type="spellStart"/>
      <w:r w:rsidR="00352746">
        <w:t>Счастная</w:t>
      </w:r>
      <w:proofErr w:type="spellEnd"/>
      <w:r w:rsidR="00352746">
        <w:t xml:space="preserve"> </w:t>
      </w:r>
      <w:r w:rsidR="0054719A">
        <w:t>И</w:t>
      </w:r>
      <w:r w:rsidR="00352746">
        <w:t>.М.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Выборная Г.Н.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Фисунова Е.Н.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Березкина И.Н.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Ляховская Н.С.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Гончарова М.И.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Савенкова Н.А.</w:t>
      </w:r>
    </w:p>
    <w:p w:rsidR="00F32F9F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Жукова Е.П</w:t>
      </w:r>
    </w:p>
    <w:p w:rsidR="00F32F9F" w:rsidRPr="00AA762B" w:rsidRDefault="00F32F9F" w:rsidP="00F32F9F">
      <w:pPr>
        <w:jc w:val="both"/>
        <w:rPr>
          <w:sz w:val="28"/>
          <w:szCs w:val="28"/>
        </w:rPr>
      </w:pPr>
    </w:p>
    <w:p w:rsidR="00F32F9F" w:rsidRDefault="00F32F9F" w:rsidP="00F32F9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32F9F" w:rsidRDefault="00F32F9F" w:rsidP="00F32F9F">
      <w:pPr>
        <w:ind w:left="426"/>
        <w:jc w:val="center"/>
        <w:rPr>
          <w:sz w:val="28"/>
          <w:szCs w:val="28"/>
        </w:rPr>
      </w:pPr>
    </w:p>
    <w:p w:rsidR="0054719A" w:rsidRDefault="0054719A" w:rsidP="0054719A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4A98">
        <w:rPr>
          <w:sz w:val="28"/>
          <w:szCs w:val="28"/>
        </w:rPr>
        <w:t xml:space="preserve">б основных направлениях работы и перспективах развития учреждения на 2018 год. </w:t>
      </w:r>
      <w:r w:rsidR="00252361" w:rsidRPr="0054719A">
        <w:rPr>
          <w:sz w:val="28"/>
          <w:szCs w:val="28"/>
        </w:rPr>
        <w:t xml:space="preserve">(докладчик – </w:t>
      </w:r>
      <w:r w:rsidR="00C70F05" w:rsidRPr="0054719A">
        <w:rPr>
          <w:sz w:val="28"/>
          <w:szCs w:val="28"/>
        </w:rPr>
        <w:t>директо</w:t>
      </w:r>
      <w:r w:rsidR="00252361" w:rsidRPr="0054719A">
        <w:rPr>
          <w:sz w:val="28"/>
          <w:szCs w:val="28"/>
        </w:rPr>
        <w:t xml:space="preserve">р </w:t>
      </w:r>
      <w:proofErr w:type="spellStart"/>
      <w:r w:rsidR="00252361" w:rsidRPr="0054719A">
        <w:rPr>
          <w:sz w:val="28"/>
          <w:szCs w:val="28"/>
        </w:rPr>
        <w:t>Босова</w:t>
      </w:r>
      <w:proofErr w:type="spellEnd"/>
      <w:r w:rsidR="00252361" w:rsidRPr="0054719A">
        <w:rPr>
          <w:sz w:val="28"/>
          <w:szCs w:val="28"/>
        </w:rPr>
        <w:t xml:space="preserve"> О.Н</w:t>
      </w:r>
      <w:r w:rsidR="00C70F05" w:rsidRPr="0054719A">
        <w:rPr>
          <w:sz w:val="28"/>
          <w:szCs w:val="28"/>
        </w:rPr>
        <w:t>.).</w:t>
      </w:r>
    </w:p>
    <w:p w:rsidR="003E69EC" w:rsidRPr="00B24A98" w:rsidRDefault="003E69EC" w:rsidP="00B24A98">
      <w:pPr>
        <w:jc w:val="both"/>
        <w:rPr>
          <w:sz w:val="28"/>
          <w:szCs w:val="28"/>
        </w:rPr>
      </w:pPr>
    </w:p>
    <w:p w:rsidR="00B24A98" w:rsidRDefault="00B24A98" w:rsidP="00B24A98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</w:t>
      </w:r>
      <w:r w:rsidRPr="000B4E24">
        <w:rPr>
          <w:sz w:val="28"/>
          <w:szCs w:val="28"/>
        </w:rPr>
        <w:t xml:space="preserve"> плана мероприятий по </w:t>
      </w:r>
      <w:r>
        <w:rPr>
          <w:sz w:val="28"/>
          <w:szCs w:val="28"/>
        </w:rPr>
        <w:t xml:space="preserve">предупреждению и </w:t>
      </w:r>
      <w:proofErr w:type="spellStart"/>
      <w:r w:rsidRPr="00042716"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-</w:t>
      </w:r>
    </w:p>
    <w:p w:rsidR="00B24A98" w:rsidRDefault="00B24A98" w:rsidP="00B24A98">
      <w:pPr>
        <w:jc w:val="both"/>
        <w:rPr>
          <w:sz w:val="28"/>
          <w:szCs w:val="28"/>
        </w:rPr>
      </w:pPr>
      <w:proofErr w:type="spellStart"/>
      <w:r w:rsidRPr="00042716">
        <w:rPr>
          <w:sz w:val="28"/>
          <w:szCs w:val="28"/>
        </w:rPr>
        <w:t>водействию</w:t>
      </w:r>
      <w:proofErr w:type="spellEnd"/>
      <w:r w:rsidRPr="00042716">
        <w:rPr>
          <w:sz w:val="28"/>
          <w:szCs w:val="28"/>
        </w:rPr>
        <w:t xml:space="preserve"> коррупции ГБУСО «Александровский КЦСОН» на 201</w:t>
      </w:r>
      <w:r w:rsidR="00CF318B">
        <w:rPr>
          <w:sz w:val="28"/>
          <w:szCs w:val="28"/>
        </w:rPr>
        <w:t>8</w:t>
      </w:r>
      <w:r w:rsidRPr="00042716">
        <w:rPr>
          <w:sz w:val="28"/>
          <w:szCs w:val="28"/>
        </w:rPr>
        <w:t xml:space="preserve"> год</w:t>
      </w:r>
      <w:r>
        <w:rPr>
          <w:sz w:val="28"/>
          <w:szCs w:val="28"/>
        </w:rPr>
        <w:t>, плана работы комиссии по</w:t>
      </w:r>
      <w:r w:rsidRPr="00042716">
        <w:rPr>
          <w:sz w:val="28"/>
          <w:szCs w:val="28"/>
        </w:rPr>
        <w:t xml:space="preserve"> предупреждению и </w:t>
      </w:r>
      <w:r w:rsidRPr="00232584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>к</w:t>
      </w:r>
      <w:r w:rsidRPr="00232584">
        <w:rPr>
          <w:sz w:val="28"/>
          <w:szCs w:val="28"/>
        </w:rPr>
        <w:t>оррупции</w:t>
      </w:r>
      <w:r>
        <w:rPr>
          <w:sz w:val="28"/>
          <w:szCs w:val="28"/>
        </w:rPr>
        <w:t xml:space="preserve"> </w:t>
      </w:r>
      <w:r w:rsidRPr="000B4E24">
        <w:rPr>
          <w:sz w:val="28"/>
          <w:szCs w:val="28"/>
        </w:rPr>
        <w:t>ГБУСО</w:t>
      </w:r>
      <w:r>
        <w:rPr>
          <w:sz w:val="28"/>
          <w:szCs w:val="28"/>
        </w:rPr>
        <w:t xml:space="preserve"> «Александровский КЦСОН» на 201</w:t>
      </w:r>
      <w:r w:rsidR="00CF318B">
        <w:rPr>
          <w:sz w:val="28"/>
          <w:szCs w:val="28"/>
        </w:rPr>
        <w:t>8</w:t>
      </w:r>
      <w:r w:rsidRPr="000B4E24">
        <w:rPr>
          <w:sz w:val="28"/>
          <w:szCs w:val="28"/>
        </w:rPr>
        <w:t xml:space="preserve"> год</w:t>
      </w:r>
      <w:r>
        <w:rPr>
          <w:sz w:val="28"/>
          <w:szCs w:val="28"/>
        </w:rPr>
        <w:t>, (докладчик – заместитель директора</w:t>
      </w:r>
      <w:r w:rsidRPr="000B4E2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Ачкасова Е.А.</w:t>
      </w:r>
      <w:r w:rsidRPr="000B4E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4A98" w:rsidRPr="00D00B2B" w:rsidRDefault="00B24A98" w:rsidP="003E69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2F9F" w:rsidRDefault="00F32F9F" w:rsidP="00F32F9F">
      <w:pPr>
        <w:jc w:val="both"/>
        <w:rPr>
          <w:b/>
          <w:i/>
          <w:sz w:val="28"/>
          <w:szCs w:val="28"/>
          <w:u w:val="single"/>
        </w:rPr>
      </w:pPr>
      <w:r w:rsidRPr="00D00B2B">
        <w:rPr>
          <w:b/>
          <w:i/>
          <w:sz w:val="28"/>
          <w:szCs w:val="28"/>
          <w:u w:val="single"/>
        </w:rPr>
        <w:t>По первому вопросу слушали</w:t>
      </w:r>
      <w:r>
        <w:rPr>
          <w:b/>
          <w:i/>
          <w:sz w:val="28"/>
          <w:szCs w:val="28"/>
          <w:u w:val="single"/>
        </w:rPr>
        <w:t>:</w:t>
      </w:r>
    </w:p>
    <w:p w:rsidR="00330B00" w:rsidRDefault="00252361" w:rsidP="00B20B34">
      <w:pPr>
        <w:tabs>
          <w:tab w:val="left" w:pos="8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r w:rsidR="00F32F9F">
        <w:rPr>
          <w:sz w:val="28"/>
          <w:szCs w:val="28"/>
        </w:rPr>
        <w:t>сову</w:t>
      </w:r>
      <w:proofErr w:type="spellEnd"/>
      <w:r>
        <w:rPr>
          <w:sz w:val="28"/>
          <w:szCs w:val="28"/>
        </w:rPr>
        <w:t xml:space="preserve"> О.Н</w:t>
      </w:r>
      <w:r w:rsidR="00F32F9F">
        <w:rPr>
          <w:sz w:val="28"/>
          <w:szCs w:val="28"/>
        </w:rPr>
        <w:t>., директора ГБУСО «Александровский КЦСОН».</w:t>
      </w:r>
    </w:p>
    <w:p w:rsidR="00E20C0C" w:rsidRDefault="00CF318B" w:rsidP="00217CC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Подвела итоги работы учреждения за 2017 год</w:t>
      </w:r>
      <w:r w:rsidR="00C54A9A">
        <w:rPr>
          <w:color w:val="000000"/>
          <w:sz w:val="28"/>
          <w:szCs w:val="28"/>
        </w:rPr>
        <w:t>, р</w:t>
      </w:r>
      <w:r w:rsidRPr="00CF318B">
        <w:rPr>
          <w:color w:val="000000"/>
          <w:sz w:val="28"/>
          <w:szCs w:val="28"/>
        </w:rPr>
        <w:t>ассказала об основ</w:t>
      </w:r>
      <w:r w:rsidR="002C7B13">
        <w:rPr>
          <w:color w:val="000000"/>
          <w:sz w:val="28"/>
          <w:szCs w:val="28"/>
        </w:rPr>
        <w:t>ных</w:t>
      </w:r>
      <w:r w:rsidRPr="00CF318B">
        <w:rPr>
          <w:color w:val="000000"/>
          <w:sz w:val="28"/>
          <w:szCs w:val="28"/>
        </w:rPr>
        <w:t xml:space="preserve"> </w:t>
      </w:r>
      <w:r w:rsidR="002C7B13">
        <w:rPr>
          <w:color w:val="000000"/>
          <w:sz w:val="28"/>
          <w:szCs w:val="28"/>
        </w:rPr>
        <w:t xml:space="preserve">направлениях </w:t>
      </w:r>
      <w:r w:rsidRPr="00CF318B">
        <w:rPr>
          <w:color w:val="000000"/>
          <w:sz w:val="28"/>
          <w:szCs w:val="28"/>
        </w:rPr>
        <w:t xml:space="preserve">деятельности учреждения </w:t>
      </w:r>
      <w:r w:rsidR="002C7B13">
        <w:rPr>
          <w:color w:val="000000"/>
          <w:sz w:val="28"/>
          <w:szCs w:val="28"/>
        </w:rPr>
        <w:t>в рамках</w:t>
      </w:r>
      <w:r w:rsidRPr="00CF318B">
        <w:rPr>
          <w:color w:val="000000"/>
          <w:sz w:val="28"/>
          <w:szCs w:val="28"/>
        </w:rPr>
        <w:t xml:space="preserve"> реализации Федерального закона №442-ФЗ от 28.12.2013 года «Об основах социального обслуживания граждан в Российской Федерации», о финансовом состоянии учреждения, его </w:t>
      </w:r>
      <w:r w:rsidRPr="00CF318B">
        <w:rPr>
          <w:color w:val="000000"/>
          <w:sz w:val="28"/>
          <w:szCs w:val="28"/>
        </w:rPr>
        <w:lastRenderedPageBreak/>
        <w:t>кадровом обеспечении</w:t>
      </w:r>
      <w:r w:rsidR="00C54A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54A9A" w:rsidRPr="00C54A9A">
        <w:rPr>
          <w:rFonts w:eastAsia="Calibri"/>
          <w:bCs/>
          <w:sz w:val="28"/>
          <w:szCs w:val="28"/>
          <w:lang w:eastAsia="en-US"/>
        </w:rPr>
        <w:t>укреплени</w:t>
      </w:r>
      <w:r w:rsidR="00E20C0C">
        <w:rPr>
          <w:rFonts w:eastAsia="Calibri"/>
          <w:bCs/>
          <w:sz w:val="28"/>
          <w:szCs w:val="28"/>
          <w:lang w:eastAsia="en-US"/>
        </w:rPr>
        <w:t>и</w:t>
      </w:r>
      <w:r w:rsidR="00C54A9A" w:rsidRPr="00C54A9A">
        <w:rPr>
          <w:rFonts w:eastAsia="Calibri"/>
          <w:bCs/>
          <w:sz w:val="28"/>
          <w:szCs w:val="28"/>
          <w:lang w:eastAsia="en-US"/>
        </w:rPr>
        <w:t xml:space="preserve"> материально-технической базы, улучшени</w:t>
      </w:r>
      <w:r w:rsidR="00E20C0C">
        <w:rPr>
          <w:rFonts w:eastAsia="Calibri"/>
          <w:bCs/>
          <w:sz w:val="28"/>
          <w:szCs w:val="28"/>
          <w:lang w:eastAsia="en-US"/>
        </w:rPr>
        <w:t>и</w:t>
      </w:r>
      <w:r w:rsidR="00C54A9A" w:rsidRPr="00C54A9A">
        <w:rPr>
          <w:rFonts w:eastAsia="Calibri"/>
          <w:bCs/>
          <w:sz w:val="28"/>
          <w:szCs w:val="28"/>
          <w:lang w:eastAsia="en-US"/>
        </w:rPr>
        <w:t xml:space="preserve"> системы контроля качества социальных услуг, </w:t>
      </w:r>
      <w:r w:rsidR="00E20C0C">
        <w:rPr>
          <w:rFonts w:eastAsia="Calibri"/>
          <w:bCs/>
          <w:sz w:val="28"/>
          <w:szCs w:val="28"/>
          <w:lang w:eastAsia="en-US"/>
        </w:rPr>
        <w:t>внедрении</w:t>
      </w:r>
      <w:r w:rsidR="00C54A9A" w:rsidRPr="00C54A9A">
        <w:rPr>
          <w:rFonts w:eastAsia="Calibri"/>
          <w:bCs/>
          <w:sz w:val="28"/>
          <w:szCs w:val="28"/>
          <w:lang w:eastAsia="en-US"/>
        </w:rPr>
        <w:t xml:space="preserve"> </w:t>
      </w:r>
      <w:r w:rsidR="00C54A9A">
        <w:rPr>
          <w:rFonts w:eastAsia="Calibri"/>
          <w:bCs/>
          <w:sz w:val="28"/>
          <w:szCs w:val="28"/>
          <w:lang w:eastAsia="en-US"/>
        </w:rPr>
        <w:t>новых форм работы</w:t>
      </w:r>
      <w:r w:rsidR="00C54A9A" w:rsidRPr="00C54A9A">
        <w:rPr>
          <w:rFonts w:eastAsia="Calibri"/>
          <w:bCs/>
          <w:sz w:val="28"/>
          <w:szCs w:val="28"/>
          <w:lang w:eastAsia="en-US"/>
        </w:rPr>
        <w:t>.</w:t>
      </w:r>
      <w:r w:rsidR="00C54A9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20C0C" w:rsidRDefault="00C54A9A" w:rsidP="00E20C0C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Подробно остановилась на</w:t>
      </w:r>
      <w:r w:rsidR="00CF318B" w:rsidRPr="00CF318B">
        <w:rPr>
          <w:color w:val="000000"/>
          <w:sz w:val="28"/>
          <w:szCs w:val="28"/>
        </w:rPr>
        <w:t xml:space="preserve"> </w:t>
      </w:r>
      <w:r w:rsidR="00E20C0C">
        <w:rPr>
          <w:color w:val="000000"/>
          <w:sz w:val="28"/>
          <w:szCs w:val="28"/>
        </w:rPr>
        <w:t xml:space="preserve">задачах, которые </w:t>
      </w:r>
      <w:r w:rsidR="00CF318B">
        <w:rPr>
          <w:color w:val="000000"/>
          <w:sz w:val="28"/>
          <w:szCs w:val="28"/>
        </w:rPr>
        <w:t>учреждени</w:t>
      </w:r>
      <w:r w:rsidR="00E20C0C">
        <w:rPr>
          <w:color w:val="000000"/>
          <w:sz w:val="28"/>
          <w:szCs w:val="28"/>
        </w:rPr>
        <w:t>е</w:t>
      </w:r>
      <w:r w:rsidR="00CF318B" w:rsidRPr="00CF318B">
        <w:rPr>
          <w:color w:val="000000"/>
          <w:sz w:val="28"/>
          <w:szCs w:val="28"/>
        </w:rPr>
        <w:t xml:space="preserve"> </w:t>
      </w:r>
      <w:r w:rsidR="00E20C0C">
        <w:rPr>
          <w:color w:val="000000"/>
          <w:sz w:val="28"/>
          <w:szCs w:val="28"/>
        </w:rPr>
        <w:t>ставит перед собой в</w:t>
      </w:r>
      <w:r w:rsidR="00CF318B" w:rsidRPr="00CF318B">
        <w:rPr>
          <w:color w:val="000000"/>
          <w:sz w:val="28"/>
          <w:szCs w:val="28"/>
        </w:rPr>
        <w:t xml:space="preserve"> 2018 год</w:t>
      </w:r>
      <w:r w:rsidR="00E20C0C">
        <w:rPr>
          <w:color w:val="000000"/>
          <w:sz w:val="28"/>
          <w:szCs w:val="28"/>
        </w:rPr>
        <w:t>у</w:t>
      </w:r>
      <w:r w:rsidR="000F3CBE">
        <w:rPr>
          <w:bCs/>
          <w:sz w:val="28"/>
          <w:szCs w:val="28"/>
        </w:rPr>
        <w:t xml:space="preserve">, </w:t>
      </w:r>
    </w:p>
    <w:p w:rsidR="00E20C0C" w:rsidRPr="003F60FE" w:rsidRDefault="00E20C0C" w:rsidP="00E20C0C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</w:t>
      </w:r>
      <w:r w:rsidRPr="003F60FE">
        <w:rPr>
          <w:bCs/>
          <w:sz w:val="28"/>
          <w:szCs w:val="28"/>
        </w:rPr>
        <w:t xml:space="preserve"> Плана мероприятий («дорожная карта» по повышению эффективности и качества услуг в сфере социального об</w:t>
      </w:r>
      <w:r>
        <w:rPr>
          <w:bCs/>
          <w:sz w:val="28"/>
          <w:szCs w:val="28"/>
        </w:rPr>
        <w:t>служивания населения Ставрополь</w:t>
      </w:r>
      <w:r w:rsidRPr="003F60FE">
        <w:rPr>
          <w:bCs/>
          <w:sz w:val="28"/>
          <w:szCs w:val="28"/>
        </w:rPr>
        <w:t>ского края на 2013- 2018 годы;</w:t>
      </w:r>
    </w:p>
    <w:p w:rsidR="00E20C0C" w:rsidRDefault="00E20C0C" w:rsidP="00E20C0C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выполнение </w:t>
      </w:r>
      <w:r w:rsidRPr="003F60FE">
        <w:rPr>
          <w:bCs/>
          <w:sz w:val="28"/>
          <w:szCs w:val="28"/>
        </w:rPr>
        <w:t>Плана мероприятий по реализации на территории Ста</w:t>
      </w:r>
      <w:r>
        <w:rPr>
          <w:bCs/>
          <w:sz w:val="28"/>
          <w:szCs w:val="28"/>
        </w:rPr>
        <w:t>вропольского края первого этапа</w:t>
      </w:r>
      <w:r w:rsidRPr="003F60FE">
        <w:rPr>
          <w:bCs/>
          <w:sz w:val="28"/>
          <w:szCs w:val="28"/>
        </w:rPr>
        <w:t xml:space="preserve"> Стратегии действий в интересах граждан старше</w:t>
      </w:r>
      <w:r>
        <w:rPr>
          <w:bCs/>
          <w:sz w:val="28"/>
          <w:szCs w:val="28"/>
        </w:rPr>
        <w:t>го по</w:t>
      </w:r>
      <w:r w:rsidRPr="003F60FE">
        <w:rPr>
          <w:bCs/>
          <w:sz w:val="28"/>
          <w:szCs w:val="28"/>
        </w:rPr>
        <w:t xml:space="preserve">коления до 2025 года, утвержденной </w:t>
      </w:r>
      <w:r>
        <w:rPr>
          <w:bCs/>
          <w:sz w:val="28"/>
          <w:szCs w:val="28"/>
        </w:rPr>
        <w:t>распоряжением Правительства Российской</w:t>
      </w:r>
      <w:r w:rsidRPr="003F60FE">
        <w:rPr>
          <w:bCs/>
          <w:sz w:val="28"/>
          <w:szCs w:val="28"/>
        </w:rPr>
        <w:t xml:space="preserve"> Федерации от 5 февраля 2016 г. №164-р, на 2017- 2020 годы</w:t>
      </w:r>
      <w:r>
        <w:rPr>
          <w:bCs/>
          <w:sz w:val="28"/>
          <w:szCs w:val="28"/>
        </w:rPr>
        <w:t>;</w:t>
      </w:r>
    </w:p>
    <w:p w:rsidR="00E20C0C" w:rsidRDefault="00E20C0C" w:rsidP="00E20C0C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3679DD">
        <w:rPr>
          <w:bCs/>
          <w:sz w:val="28"/>
          <w:szCs w:val="28"/>
        </w:rPr>
        <w:t>еализации краевой программы «Укрепление матер</w:t>
      </w:r>
      <w:r>
        <w:rPr>
          <w:bCs/>
          <w:sz w:val="28"/>
          <w:szCs w:val="28"/>
        </w:rPr>
        <w:t>иально-технической базы учрежде</w:t>
      </w:r>
      <w:r w:rsidRPr="003679DD">
        <w:rPr>
          <w:bCs/>
          <w:sz w:val="28"/>
          <w:szCs w:val="28"/>
        </w:rPr>
        <w:t xml:space="preserve">ний социального обслуживания населения Ставропольского края и обучение компьютерной грамотности неработающих </w:t>
      </w:r>
      <w:r>
        <w:rPr>
          <w:bCs/>
          <w:sz w:val="28"/>
          <w:szCs w:val="28"/>
        </w:rPr>
        <w:t>пенсионеров, проживающих на территории</w:t>
      </w:r>
      <w:r w:rsidRPr="003679DD">
        <w:rPr>
          <w:bCs/>
          <w:sz w:val="28"/>
          <w:szCs w:val="28"/>
        </w:rPr>
        <w:t xml:space="preserve"> Ставропольского края, в 201</w:t>
      </w:r>
      <w:r>
        <w:rPr>
          <w:bCs/>
          <w:sz w:val="28"/>
          <w:szCs w:val="28"/>
        </w:rPr>
        <w:t>8</w:t>
      </w:r>
      <w:r w:rsidRPr="003679DD">
        <w:rPr>
          <w:bCs/>
          <w:sz w:val="28"/>
          <w:szCs w:val="28"/>
        </w:rPr>
        <w:t xml:space="preserve"> году»; </w:t>
      </w:r>
      <w:r>
        <w:rPr>
          <w:bCs/>
          <w:sz w:val="28"/>
          <w:szCs w:val="28"/>
        </w:rPr>
        <w:t xml:space="preserve">- </w:t>
      </w:r>
      <w:r w:rsidRPr="003679DD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е</w:t>
      </w:r>
      <w:r w:rsidRPr="003679DD">
        <w:rPr>
          <w:bCs/>
          <w:sz w:val="28"/>
          <w:szCs w:val="28"/>
        </w:rPr>
        <w:t xml:space="preserve"> курсов компьютерной грамотности в рамках реализации краевой социальной программы</w:t>
      </w:r>
      <w:r>
        <w:rPr>
          <w:bCs/>
          <w:sz w:val="28"/>
          <w:szCs w:val="28"/>
        </w:rPr>
        <w:t>;</w:t>
      </w:r>
      <w:r w:rsidRPr="003679DD">
        <w:rPr>
          <w:bCs/>
          <w:sz w:val="28"/>
          <w:szCs w:val="28"/>
        </w:rPr>
        <w:t xml:space="preserve"> </w:t>
      </w:r>
    </w:p>
    <w:p w:rsidR="00E20C0C" w:rsidRPr="003F60FE" w:rsidRDefault="00E20C0C" w:rsidP="00E20C0C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60FE">
        <w:rPr>
          <w:bCs/>
          <w:sz w:val="28"/>
          <w:szCs w:val="28"/>
        </w:rPr>
        <w:t xml:space="preserve"> внедрени</w:t>
      </w:r>
      <w:r w:rsidR="000F3CBE">
        <w:rPr>
          <w:bCs/>
          <w:sz w:val="28"/>
          <w:szCs w:val="28"/>
        </w:rPr>
        <w:t>е</w:t>
      </w:r>
      <w:r w:rsidRPr="003F60FE">
        <w:rPr>
          <w:bCs/>
          <w:sz w:val="28"/>
          <w:szCs w:val="28"/>
        </w:rPr>
        <w:t xml:space="preserve"> в практику </w:t>
      </w:r>
      <w:r>
        <w:rPr>
          <w:bCs/>
          <w:sz w:val="28"/>
          <w:szCs w:val="28"/>
        </w:rPr>
        <w:t>современных</w:t>
      </w:r>
      <w:r w:rsidRPr="003F60FE">
        <w:rPr>
          <w:bCs/>
          <w:sz w:val="28"/>
          <w:szCs w:val="28"/>
        </w:rPr>
        <w:t xml:space="preserve"> форм работы</w:t>
      </w:r>
      <w:r>
        <w:rPr>
          <w:bCs/>
          <w:sz w:val="28"/>
          <w:szCs w:val="28"/>
        </w:rPr>
        <w:t xml:space="preserve"> с населением</w:t>
      </w:r>
      <w:r w:rsidRPr="003F60FE">
        <w:rPr>
          <w:bCs/>
          <w:sz w:val="28"/>
          <w:szCs w:val="28"/>
        </w:rPr>
        <w:t xml:space="preserve"> по оказанию социальных услуг</w:t>
      </w:r>
      <w:r>
        <w:rPr>
          <w:bCs/>
          <w:sz w:val="28"/>
          <w:szCs w:val="28"/>
        </w:rPr>
        <w:t xml:space="preserve"> с учетом индивидуаль</w:t>
      </w:r>
      <w:r w:rsidRPr="003F60FE">
        <w:rPr>
          <w:bCs/>
          <w:sz w:val="28"/>
          <w:szCs w:val="28"/>
        </w:rPr>
        <w:t>ной оценки потребностей</w:t>
      </w:r>
      <w:r>
        <w:rPr>
          <w:bCs/>
          <w:sz w:val="28"/>
          <w:szCs w:val="28"/>
        </w:rPr>
        <w:t>;</w:t>
      </w:r>
      <w:r w:rsidRPr="003F60FE">
        <w:rPr>
          <w:bCs/>
          <w:sz w:val="28"/>
          <w:szCs w:val="28"/>
        </w:rPr>
        <w:t xml:space="preserve"> </w:t>
      </w:r>
    </w:p>
    <w:p w:rsidR="00E20C0C" w:rsidRPr="003F60FE" w:rsidRDefault="00E20C0C" w:rsidP="00E20C0C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C7B13">
        <w:rPr>
          <w:bCs/>
          <w:sz w:val="28"/>
          <w:szCs w:val="28"/>
        </w:rPr>
        <w:t>проведение</w:t>
      </w:r>
      <w:r w:rsidRPr="003F60FE">
        <w:rPr>
          <w:bCs/>
          <w:sz w:val="28"/>
          <w:szCs w:val="28"/>
        </w:rPr>
        <w:t xml:space="preserve"> анализ</w:t>
      </w:r>
      <w:r w:rsidR="002C7B13">
        <w:rPr>
          <w:bCs/>
          <w:sz w:val="28"/>
          <w:szCs w:val="28"/>
        </w:rPr>
        <w:t>а</w:t>
      </w:r>
      <w:r w:rsidRPr="003F60FE">
        <w:rPr>
          <w:bCs/>
          <w:sz w:val="28"/>
          <w:szCs w:val="28"/>
        </w:rPr>
        <w:t xml:space="preserve"> качества и доступности предоставления социальных услуг населению</w:t>
      </w:r>
      <w:r>
        <w:rPr>
          <w:bCs/>
          <w:sz w:val="28"/>
          <w:szCs w:val="28"/>
        </w:rPr>
        <w:t xml:space="preserve"> через обязательную оценку каче</w:t>
      </w:r>
      <w:r w:rsidRPr="003F60FE">
        <w:rPr>
          <w:bCs/>
          <w:sz w:val="28"/>
          <w:szCs w:val="28"/>
        </w:rPr>
        <w:t>ства при подаче документов при обращении за услугой и после получения услуги в Учреждении</w:t>
      </w:r>
      <w:r w:rsidR="000F3CBE">
        <w:rPr>
          <w:bCs/>
          <w:sz w:val="28"/>
          <w:szCs w:val="28"/>
        </w:rPr>
        <w:t>;</w:t>
      </w:r>
    </w:p>
    <w:p w:rsidR="00E20C0C" w:rsidRDefault="000F3CBE" w:rsidP="000F3CBE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20C0C" w:rsidRPr="003F60FE">
        <w:rPr>
          <w:bCs/>
          <w:sz w:val="28"/>
          <w:szCs w:val="28"/>
        </w:rPr>
        <w:t>выполнение плановых мероприят</w:t>
      </w:r>
      <w:r w:rsidR="00E20C0C">
        <w:rPr>
          <w:bCs/>
          <w:sz w:val="28"/>
          <w:szCs w:val="28"/>
        </w:rPr>
        <w:t>ий, предусматривающих повышение</w:t>
      </w:r>
      <w:r w:rsidR="00E20C0C" w:rsidRPr="003F60FE">
        <w:rPr>
          <w:bCs/>
          <w:sz w:val="28"/>
          <w:szCs w:val="28"/>
        </w:rPr>
        <w:t xml:space="preserve"> профессионализма и компетентности специалистов Учреждения посредством обучения на курсах повыш</w:t>
      </w:r>
      <w:r w:rsidR="00E20C0C">
        <w:rPr>
          <w:bCs/>
          <w:sz w:val="28"/>
          <w:szCs w:val="28"/>
        </w:rPr>
        <w:t>ения квалификации, переподготовки, организацион</w:t>
      </w:r>
      <w:r w:rsidR="00E20C0C" w:rsidRPr="003F60FE">
        <w:rPr>
          <w:bCs/>
          <w:sz w:val="28"/>
          <w:szCs w:val="28"/>
        </w:rPr>
        <w:t>но-методических объединениях</w:t>
      </w:r>
      <w:r w:rsidR="00E20C0C">
        <w:rPr>
          <w:bCs/>
          <w:sz w:val="28"/>
          <w:szCs w:val="28"/>
        </w:rPr>
        <w:t>, семинарах и т. д</w:t>
      </w:r>
      <w:r w:rsidR="002C7B13">
        <w:rPr>
          <w:bCs/>
          <w:sz w:val="28"/>
          <w:szCs w:val="28"/>
        </w:rPr>
        <w:t>;</w:t>
      </w:r>
    </w:p>
    <w:p w:rsidR="00E20C0C" w:rsidRDefault="000F3CBE" w:rsidP="000F3CBE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="00E20C0C">
        <w:rPr>
          <w:bCs/>
          <w:sz w:val="28"/>
          <w:szCs w:val="28"/>
        </w:rPr>
        <w:t>крепл</w:t>
      </w:r>
      <w:r>
        <w:rPr>
          <w:bCs/>
          <w:sz w:val="28"/>
          <w:szCs w:val="28"/>
        </w:rPr>
        <w:t>ение</w:t>
      </w:r>
      <w:r w:rsidR="00E20C0C">
        <w:rPr>
          <w:bCs/>
          <w:sz w:val="28"/>
          <w:szCs w:val="28"/>
        </w:rPr>
        <w:t xml:space="preserve"> </w:t>
      </w:r>
      <w:r w:rsidR="00E20C0C" w:rsidRPr="00596528">
        <w:rPr>
          <w:bCs/>
          <w:sz w:val="28"/>
          <w:szCs w:val="28"/>
        </w:rPr>
        <w:t>материально-техническ</w:t>
      </w:r>
      <w:r>
        <w:rPr>
          <w:bCs/>
          <w:sz w:val="28"/>
          <w:szCs w:val="28"/>
        </w:rPr>
        <w:t>ой</w:t>
      </w:r>
      <w:r w:rsidR="00E20C0C" w:rsidRPr="00596528">
        <w:rPr>
          <w:bCs/>
          <w:sz w:val="28"/>
          <w:szCs w:val="28"/>
        </w:rPr>
        <w:t xml:space="preserve"> баз</w:t>
      </w:r>
      <w:r>
        <w:rPr>
          <w:bCs/>
          <w:sz w:val="28"/>
          <w:szCs w:val="28"/>
        </w:rPr>
        <w:t>ы</w:t>
      </w:r>
      <w:r w:rsidR="00E20C0C">
        <w:rPr>
          <w:bCs/>
          <w:sz w:val="28"/>
          <w:szCs w:val="28"/>
        </w:rPr>
        <w:t xml:space="preserve"> Учреждения</w:t>
      </w:r>
      <w:r w:rsidR="00E20C0C" w:rsidRPr="00596528">
        <w:rPr>
          <w:bCs/>
          <w:sz w:val="28"/>
          <w:szCs w:val="28"/>
        </w:rPr>
        <w:t xml:space="preserve"> за счет </w:t>
      </w:r>
      <w:r w:rsidR="00E20C0C">
        <w:rPr>
          <w:bCs/>
          <w:sz w:val="28"/>
          <w:szCs w:val="28"/>
        </w:rPr>
        <w:t>рационального использования</w:t>
      </w:r>
      <w:r w:rsidR="00E20C0C" w:rsidRPr="00596528">
        <w:rPr>
          <w:bCs/>
          <w:sz w:val="28"/>
          <w:szCs w:val="28"/>
        </w:rPr>
        <w:t xml:space="preserve"> бюджетных средств, расширения социального партнерства с частными лицами и организациями всех форм собственности, проведения благотворительных марафонов, предпринимательской деятельности.</w:t>
      </w:r>
    </w:p>
    <w:p w:rsidR="00E20C0C" w:rsidRPr="003F60FE" w:rsidRDefault="000F3CBE" w:rsidP="000F3CBE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E20C0C">
        <w:rPr>
          <w:bCs/>
          <w:sz w:val="28"/>
          <w:szCs w:val="28"/>
        </w:rPr>
        <w:t>беспеч</w:t>
      </w:r>
      <w:r>
        <w:rPr>
          <w:bCs/>
          <w:sz w:val="28"/>
          <w:szCs w:val="28"/>
        </w:rPr>
        <w:t>ение</w:t>
      </w:r>
      <w:r w:rsidR="00E20C0C">
        <w:rPr>
          <w:bCs/>
          <w:sz w:val="28"/>
          <w:szCs w:val="28"/>
        </w:rPr>
        <w:t xml:space="preserve"> </w:t>
      </w:r>
      <w:r w:rsidR="00E20C0C" w:rsidRPr="003F60FE">
        <w:rPr>
          <w:bCs/>
          <w:sz w:val="28"/>
          <w:szCs w:val="28"/>
        </w:rPr>
        <w:t>комплексн</w:t>
      </w:r>
      <w:r w:rsidR="002C7B13">
        <w:rPr>
          <w:bCs/>
          <w:sz w:val="28"/>
          <w:szCs w:val="28"/>
        </w:rPr>
        <w:t>ой</w:t>
      </w:r>
      <w:r w:rsidR="00E20C0C" w:rsidRPr="003F60FE">
        <w:rPr>
          <w:bCs/>
          <w:sz w:val="28"/>
          <w:szCs w:val="28"/>
        </w:rPr>
        <w:t xml:space="preserve"> безопа</w:t>
      </w:r>
      <w:r w:rsidR="00E20C0C">
        <w:rPr>
          <w:bCs/>
          <w:sz w:val="28"/>
          <w:szCs w:val="28"/>
        </w:rPr>
        <w:t>сность и доступност</w:t>
      </w:r>
      <w:r w:rsidR="002C7B13">
        <w:rPr>
          <w:bCs/>
          <w:sz w:val="28"/>
          <w:szCs w:val="28"/>
        </w:rPr>
        <w:t>и</w:t>
      </w:r>
      <w:r w:rsidR="00E20C0C">
        <w:rPr>
          <w:bCs/>
          <w:sz w:val="28"/>
          <w:szCs w:val="28"/>
        </w:rPr>
        <w:t xml:space="preserve"> Учреждения</w:t>
      </w:r>
      <w:r w:rsidR="00E20C0C" w:rsidRPr="003F60FE">
        <w:rPr>
          <w:bCs/>
          <w:sz w:val="28"/>
          <w:szCs w:val="28"/>
        </w:rPr>
        <w:t xml:space="preserve"> для различных категорий получателей социальных услуг</w:t>
      </w:r>
      <w:r>
        <w:rPr>
          <w:bCs/>
          <w:sz w:val="28"/>
          <w:szCs w:val="28"/>
        </w:rPr>
        <w:t>;</w:t>
      </w:r>
    </w:p>
    <w:p w:rsidR="00CF318B" w:rsidRPr="000F3CBE" w:rsidRDefault="000F3CBE" w:rsidP="000F3CBE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E20C0C" w:rsidRPr="003F60FE">
        <w:rPr>
          <w:bCs/>
          <w:sz w:val="28"/>
          <w:szCs w:val="28"/>
        </w:rPr>
        <w:t>асшир</w:t>
      </w:r>
      <w:r>
        <w:rPr>
          <w:bCs/>
          <w:sz w:val="28"/>
          <w:szCs w:val="28"/>
        </w:rPr>
        <w:t>ение</w:t>
      </w:r>
      <w:r w:rsidR="00E20C0C" w:rsidRPr="003F60FE">
        <w:rPr>
          <w:bCs/>
          <w:sz w:val="28"/>
          <w:szCs w:val="28"/>
        </w:rPr>
        <w:t xml:space="preserve"> информационны</w:t>
      </w:r>
      <w:r>
        <w:rPr>
          <w:bCs/>
          <w:sz w:val="28"/>
          <w:szCs w:val="28"/>
        </w:rPr>
        <w:t>х</w:t>
      </w:r>
      <w:r w:rsidR="00E20C0C" w:rsidRPr="003F60FE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ов</w:t>
      </w:r>
      <w:r w:rsidR="00E20C0C" w:rsidRPr="003F60FE">
        <w:rPr>
          <w:bCs/>
          <w:sz w:val="28"/>
          <w:szCs w:val="28"/>
        </w:rPr>
        <w:t>, содержащи</w:t>
      </w:r>
      <w:r>
        <w:rPr>
          <w:bCs/>
          <w:sz w:val="28"/>
          <w:szCs w:val="28"/>
        </w:rPr>
        <w:t>х</w:t>
      </w:r>
      <w:r w:rsidR="00E20C0C" w:rsidRPr="003F60FE">
        <w:rPr>
          <w:bCs/>
          <w:sz w:val="28"/>
          <w:szCs w:val="28"/>
        </w:rPr>
        <w:t xml:space="preserve"> информацию о деятельности Учреждения и обеспеч</w:t>
      </w:r>
      <w:r>
        <w:rPr>
          <w:bCs/>
          <w:sz w:val="28"/>
          <w:szCs w:val="28"/>
        </w:rPr>
        <w:t>ении</w:t>
      </w:r>
      <w:r w:rsidR="00E20C0C" w:rsidRPr="003F60FE">
        <w:rPr>
          <w:bCs/>
          <w:sz w:val="28"/>
          <w:szCs w:val="28"/>
        </w:rPr>
        <w:t xml:space="preserve"> д</w:t>
      </w:r>
      <w:r w:rsidR="00E20C0C">
        <w:rPr>
          <w:bCs/>
          <w:sz w:val="28"/>
          <w:szCs w:val="28"/>
        </w:rPr>
        <w:t>оступ</w:t>
      </w:r>
      <w:r>
        <w:rPr>
          <w:bCs/>
          <w:sz w:val="28"/>
          <w:szCs w:val="28"/>
        </w:rPr>
        <w:t>а</w:t>
      </w:r>
      <w:r w:rsidR="00E20C0C">
        <w:rPr>
          <w:bCs/>
          <w:sz w:val="28"/>
          <w:szCs w:val="28"/>
        </w:rPr>
        <w:t xml:space="preserve"> к ним получателей социальных услуг.</w:t>
      </w:r>
    </w:p>
    <w:p w:rsidR="00CF318B" w:rsidRDefault="00CF318B" w:rsidP="00217CC1">
      <w:pPr>
        <w:ind w:firstLine="709"/>
        <w:jc w:val="both"/>
        <w:rPr>
          <w:sz w:val="28"/>
          <w:szCs w:val="28"/>
        </w:rPr>
      </w:pPr>
    </w:p>
    <w:p w:rsidR="00B20B34" w:rsidRDefault="00217CC1" w:rsidP="00217CC1">
      <w:pPr>
        <w:tabs>
          <w:tab w:val="left" w:pos="0"/>
        </w:tabs>
        <w:jc w:val="both"/>
        <w:rPr>
          <w:sz w:val="28"/>
          <w:szCs w:val="28"/>
        </w:rPr>
      </w:pPr>
      <w:r w:rsidRPr="00D00B2B">
        <w:rPr>
          <w:b/>
          <w:i/>
          <w:sz w:val="28"/>
          <w:szCs w:val="28"/>
        </w:rPr>
        <w:t>Решили:</w:t>
      </w:r>
      <w:r w:rsidRPr="00991A86">
        <w:rPr>
          <w:sz w:val="28"/>
          <w:szCs w:val="28"/>
        </w:rPr>
        <w:t xml:space="preserve"> </w:t>
      </w:r>
      <w:r w:rsidR="00B20B34">
        <w:rPr>
          <w:sz w:val="28"/>
          <w:szCs w:val="28"/>
        </w:rPr>
        <w:t xml:space="preserve">Информацию принять к сведению. </w:t>
      </w:r>
    </w:p>
    <w:p w:rsidR="00F32F9F" w:rsidRDefault="00F32F9F" w:rsidP="00B20B34">
      <w:pPr>
        <w:jc w:val="both"/>
        <w:rPr>
          <w:sz w:val="28"/>
          <w:szCs w:val="28"/>
        </w:rPr>
      </w:pPr>
    </w:p>
    <w:p w:rsidR="00F32F9F" w:rsidRDefault="00F32F9F" w:rsidP="00F32F9F">
      <w:pPr>
        <w:jc w:val="both"/>
        <w:rPr>
          <w:sz w:val="28"/>
          <w:szCs w:val="28"/>
        </w:rPr>
      </w:pPr>
      <w:r w:rsidRPr="00D00B2B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втор</w:t>
      </w:r>
      <w:r w:rsidRPr="00D00B2B">
        <w:rPr>
          <w:b/>
          <w:i/>
          <w:sz w:val="28"/>
          <w:szCs w:val="28"/>
          <w:u w:val="single"/>
        </w:rPr>
        <w:t>ому вопросу слушали</w:t>
      </w:r>
      <w:r w:rsidRPr="00D00B2B">
        <w:rPr>
          <w:sz w:val="28"/>
          <w:szCs w:val="28"/>
        </w:rPr>
        <w:t xml:space="preserve"> </w:t>
      </w:r>
    </w:p>
    <w:p w:rsidR="00F32F9F" w:rsidRDefault="008C44AF" w:rsidP="00F32F9F">
      <w:pPr>
        <w:jc w:val="both"/>
        <w:rPr>
          <w:sz w:val="28"/>
          <w:szCs w:val="28"/>
        </w:rPr>
      </w:pPr>
      <w:r>
        <w:rPr>
          <w:sz w:val="28"/>
          <w:szCs w:val="28"/>
        </w:rPr>
        <w:t>Ачкасову Е.А</w:t>
      </w:r>
      <w:r w:rsidR="00F32F9F">
        <w:rPr>
          <w:sz w:val="28"/>
          <w:szCs w:val="28"/>
        </w:rPr>
        <w:t>.,</w:t>
      </w:r>
      <w:r w:rsidR="00833FE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F32F9F">
        <w:rPr>
          <w:sz w:val="28"/>
          <w:szCs w:val="28"/>
        </w:rPr>
        <w:t xml:space="preserve"> директора</w:t>
      </w:r>
      <w:r w:rsidR="00F32F9F" w:rsidRPr="00A93FF0">
        <w:rPr>
          <w:sz w:val="28"/>
          <w:szCs w:val="28"/>
        </w:rPr>
        <w:t xml:space="preserve"> </w:t>
      </w:r>
      <w:r w:rsidR="00F32F9F">
        <w:rPr>
          <w:sz w:val="28"/>
          <w:szCs w:val="28"/>
        </w:rPr>
        <w:t>ГБУСО «Александровский КЦСОН».</w:t>
      </w:r>
    </w:p>
    <w:p w:rsidR="00833FE4" w:rsidRDefault="008C44AF" w:rsidP="00833FE4">
      <w:pPr>
        <w:ind w:firstLine="709"/>
        <w:jc w:val="both"/>
        <w:rPr>
          <w:sz w:val="28"/>
          <w:szCs w:val="28"/>
        </w:rPr>
      </w:pPr>
      <w:r w:rsidRPr="00833FE4">
        <w:rPr>
          <w:sz w:val="28"/>
          <w:szCs w:val="28"/>
        </w:rPr>
        <w:t xml:space="preserve">Ознакомила </w:t>
      </w:r>
      <w:r w:rsidR="00833FE4" w:rsidRPr="00833FE4">
        <w:rPr>
          <w:sz w:val="28"/>
          <w:szCs w:val="28"/>
        </w:rPr>
        <w:t xml:space="preserve">присутствующих с </w:t>
      </w:r>
      <w:r w:rsidR="00833FE4">
        <w:rPr>
          <w:sz w:val="28"/>
          <w:szCs w:val="28"/>
        </w:rPr>
        <w:t xml:space="preserve">пунктами </w:t>
      </w:r>
      <w:r w:rsidR="00833FE4" w:rsidRPr="00833FE4">
        <w:rPr>
          <w:sz w:val="28"/>
          <w:szCs w:val="28"/>
        </w:rPr>
        <w:t>план</w:t>
      </w:r>
      <w:r w:rsidR="00833FE4">
        <w:rPr>
          <w:sz w:val="28"/>
          <w:szCs w:val="28"/>
        </w:rPr>
        <w:t>а</w:t>
      </w:r>
      <w:r w:rsidR="00833FE4" w:rsidRPr="00833FE4">
        <w:rPr>
          <w:sz w:val="28"/>
          <w:szCs w:val="28"/>
        </w:rPr>
        <w:t xml:space="preserve"> мероприятий </w:t>
      </w:r>
      <w:r w:rsidR="00833FE4">
        <w:rPr>
          <w:sz w:val="28"/>
          <w:szCs w:val="28"/>
        </w:rPr>
        <w:t xml:space="preserve">учреждения </w:t>
      </w:r>
      <w:r w:rsidR="00833FE4" w:rsidRPr="00833FE4">
        <w:rPr>
          <w:sz w:val="28"/>
          <w:szCs w:val="28"/>
        </w:rPr>
        <w:t>по предупреждению и проти</w:t>
      </w:r>
      <w:r w:rsidR="00833FE4" w:rsidRPr="00042716">
        <w:rPr>
          <w:sz w:val="28"/>
          <w:szCs w:val="28"/>
        </w:rPr>
        <w:t xml:space="preserve">водействию коррупции </w:t>
      </w:r>
      <w:r w:rsidR="00833FE4">
        <w:rPr>
          <w:sz w:val="28"/>
          <w:szCs w:val="28"/>
        </w:rPr>
        <w:t xml:space="preserve">и </w:t>
      </w:r>
      <w:bookmarkStart w:id="0" w:name="_Hlk510617494"/>
      <w:r w:rsidR="00833FE4">
        <w:rPr>
          <w:sz w:val="28"/>
          <w:szCs w:val="28"/>
        </w:rPr>
        <w:t>плана работы комиссии по</w:t>
      </w:r>
      <w:r w:rsidR="00833FE4" w:rsidRPr="00042716">
        <w:rPr>
          <w:sz w:val="28"/>
          <w:szCs w:val="28"/>
        </w:rPr>
        <w:t xml:space="preserve"> предупреждению и </w:t>
      </w:r>
      <w:r w:rsidR="00833FE4" w:rsidRPr="00232584">
        <w:rPr>
          <w:sz w:val="28"/>
          <w:szCs w:val="28"/>
        </w:rPr>
        <w:t xml:space="preserve">противодействию </w:t>
      </w:r>
      <w:r w:rsidR="00833FE4">
        <w:rPr>
          <w:sz w:val="28"/>
          <w:szCs w:val="28"/>
        </w:rPr>
        <w:t>к</w:t>
      </w:r>
      <w:r w:rsidR="00833FE4" w:rsidRPr="00232584">
        <w:rPr>
          <w:sz w:val="28"/>
          <w:szCs w:val="28"/>
        </w:rPr>
        <w:t>оррупции</w:t>
      </w:r>
      <w:r w:rsidR="00833FE4">
        <w:rPr>
          <w:sz w:val="28"/>
          <w:szCs w:val="28"/>
        </w:rPr>
        <w:t xml:space="preserve"> на 2018</w:t>
      </w:r>
      <w:r w:rsidR="00833FE4" w:rsidRPr="000B4E24">
        <w:rPr>
          <w:sz w:val="28"/>
          <w:szCs w:val="28"/>
        </w:rPr>
        <w:t xml:space="preserve"> год</w:t>
      </w:r>
      <w:bookmarkEnd w:id="0"/>
      <w:r w:rsidR="00833FE4">
        <w:rPr>
          <w:sz w:val="28"/>
          <w:szCs w:val="28"/>
        </w:rPr>
        <w:t>.</w:t>
      </w:r>
    </w:p>
    <w:p w:rsidR="00833FE4" w:rsidRDefault="00833FE4" w:rsidP="00833FE4">
      <w:pPr>
        <w:tabs>
          <w:tab w:val="left" w:pos="840"/>
        </w:tabs>
        <w:jc w:val="both"/>
        <w:rPr>
          <w:b/>
          <w:i/>
          <w:sz w:val="28"/>
          <w:szCs w:val="28"/>
        </w:rPr>
      </w:pPr>
    </w:p>
    <w:p w:rsidR="00833FE4" w:rsidRDefault="00833FE4" w:rsidP="00833FE4">
      <w:pPr>
        <w:tabs>
          <w:tab w:val="left" w:pos="8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Выступила</w:t>
      </w:r>
      <w:r w:rsidRPr="00D00B2B">
        <w:rPr>
          <w:b/>
          <w:i/>
          <w:sz w:val="28"/>
          <w:szCs w:val="28"/>
        </w:rPr>
        <w:t>:</w:t>
      </w:r>
      <w:r w:rsidRPr="00991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О.Н., директор ГБУСО «Александровский КЦСОН», которая обозначила</w:t>
      </w:r>
      <w:r w:rsidR="002C7B13">
        <w:rPr>
          <w:sz w:val="28"/>
          <w:szCs w:val="28"/>
        </w:rPr>
        <w:t xml:space="preserve">, что </w:t>
      </w:r>
      <w:r w:rsidR="002C0090">
        <w:rPr>
          <w:sz w:val="28"/>
          <w:szCs w:val="28"/>
        </w:rPr>
        <w:t>необходимо</w:t>
      </w:r>
      <w:r w:rsidR="002C7B13">
        <w:rPr>
          <w:sz w:val="28"/>
          <w:szCs w:val="28"/>
        </w:rPr>
        <w:t xml:space="preserve"> </w:t>
      </w:r>
      <w:r w:rsidR="002C7B13">
        <w:rPr>
          <w:sz w:val="28"/>
          <w:szCs w:val="28"/>
        </w:rPr>
        <w:t>ежеквартально</w:t>
      </w:r>
      <w:r w:rsidR="002C7B1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</w:t>
      </w:r>
      <w:r w:rsidR="002C7B13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работ</w:t>
      </w:r>
      <w:r w:rsidR="002C7B13">
        <w:rPr>
          <w:sz w:val="28"/>
          <w:szCs w:val="28"/>
        </w:rPr>
        <w:t>у</w:t>
      </w:r>
      <w:r>
        <w:rPr>
          <w:sz w:val="28"/>
          <w:szCs w:val="28"/>
        </w:rPr>
        <w:t xml:space="preserve"> с коллективом по профилактике и противодействию коррупционных правонарушений с целью их недопущения работниками учреждения.</w:t>
      </w:r>
    </w:p>
    <w:p w:rsidR="00B04B83" w:rsidRDefault="00B04B83" w:rsidP="00833FE4">
      <w:pPr>
        <w:ind w:firstLine="709"/>
        <w:jc w:val="both"/>
        <w:rPr>
          <w:b/>
          <w:i/>
          <w:sz w:val="28"/>
          <w:szCs w:val="28"/>
        </w:rPr>
      </w:pPr>
    </w:p>
    <w:p w:rsidR="00B04B83" w:rsidRDefault="00F32F9F" w:rsidP="00B04B83">
      <w:pPr>
        <w:ind w:firstLine="709"/>
        <w:jc w:val="both"/>
        <w:rPr>
          <w:sz w:val="28"/>
          <w:szCs w:val="28"/>
        </w:rPr>
      </w:pPr>
      <w:r w:rsidRPr="00D00B2B">
        <w:rPr>
          <w:b/>
          <w:i/>
          <w:sz w:val="28"/>
          <w:szCs w:val="28"/>
        </w:rPr>
        <w:t>Решили:</w:t>
      </w:r>
      <w:r w:rsidRPr="00991A86">
        <w:rPr>
          <w:sz w:val="28"/>
          <w:szCs w:val="28"/>
        </w:rPr>
        <w:t xml:space="preserve"> </w:t>
      </w:r>
      <w:bookmarkStart w:id="1" w:name="_GoBack"/>
      <w:bookmarkEnd w:id="1"/>
    </w:p>
    <w:p w:rsidR="002C0090" w:rsidRPr="006829E4" w:rsidRDefault="002C0090" w:rsidP="00163B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утвержденный план мероприятий по предупреждению и противодействию коррупции учреждения на 2018 год</w:t>
      </w:r>
      <w:r w:rsidR="00163B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63BFD">
        <w:rPr>
          <w:sz w:val="28"/>
          <w:szCs w:val="28"/>
        </w:rPr>
        <w:t>план работы комиссии по</w:t>
      </w:r>
      <w:r w:rsidR="00163BFD" w:rsidRPr="00042716">
        <w:rPr>
          <w:sz w:val="28"/>
          <w:szCs w:val="28"/>
        </w:rPr>
        <w:t xml:space="preserve"> предупреждению и </w:t>
      </w:r>
      <w:r w:rsidR="00163BFD" w:rsidRPr="00232584">
        <w:rPr>
          <w:sz w:val="28"/>
          <w:szCs w:val="28"/>
        </w:rPr>
        <w:t xml:space="preserve">противодействию </w:t>
      </w:r>
      <w:r w:rsidR="00163BFD">
        <w:rPr>
          <w:sz w:val="28"/>
          <w:szCs w:val="28"/>
        </w:rPr>
        <w:t>к</w:t>
      </w:r>
      <w:r w:rsidR="00163BFD" w:rsidRPr="00232584">
        <w:rPr>
          <w:sz w:val="28"/>
          <w:szCs w:val="28"/>
        </w:rPr>
        <w:t>оррупции</w:t>
      </w:r>
      <w:r w:rsidR="00163BFD">
        <w:rPr>
          <w:sz w:val="28"/>
          <w:szCs w:val="28"/>
        </w:rPr>
        <w:t xml:space="preserve"> на 2018</w:t>
      </w:r>
      <w:r w:rsidR="00163BFD" w:rsidRPr="000B4E24">
        <w:rPr>
          <w:sz w:val="28"/>
          <w:szCs w:val="28"/>
        </w:rPr>
        <w:t xml:space="preserve"> год</w:t>
      </w:r>
      <w:r w:rsidR="00163BFD">
        <w:rPr>
          <w:sz w:val="28"/>
          <w:szCs w:val="28"/>
        </w:rPr>
        <w:t xml:space="preserve"> </w:t>
      </w:r>
      <w:r>
        <w:rPr>
          <w:sz w:val="28"/>
          <w:szCs w:val="28"/>
        </w:rPr>
        <w:t>к исполнению</w:t>
      </w:r>
      <w:r w:rsidR="00163BFD">
        <w:rPr>
          <w:sz w:val="28"/>
          <w:szCs w:val="28"/>
        </w:rPr>
        <w:t xml:space="preserve"> без изменений и дополнений</w:t>
      </w:r>
      <w:r>
        <w:rPr>
          <w:sz w:val="28"/>
          <w:szCs w:val="28"/>
        </w:rPr>
        <w:t>.</w:t>
      </w:r>
      <w:r w:rsidRPr="00E7446A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принято единогласно).</w:t>
      </w:r>
    </w:p>
    <w:p w:rsidR="00F32F9F" w:rsidRPr="00163BFD" w:rsidRDefault="00F32F9F" w:rsidP="00163BFD">
      <w:pPr>
        <w:tabs>
          <w:tab w:val="left" w:pos="0"/>
        </w:tabs>
        <w:jc w:val="both"/>
        <w:rPr>
          <w:sz w:val="28"/>
          <w:szCs w:val="28"/>
        </w:rPr>
      </w:pPr>
    </w:p>
    <w:p w:rsidR="00F32F9F" w:rsidRPr="00163BFD" w:rsidRDefault="00F32F9F" w:rsidP="00163BFD">
      <w:pPr>
        <w:tabs>
          <w:tab w:val="left" w:pos="0"/>
        </w:tabs>
        <w:jc w:val="both"/>
        <w:rPr>
          <w:i/>
          <w:sz w:val="28"/>
          <w:szCs w:val="28"/>
        </w:rPr>
      </w:pPr>
    </w:p>
    <w:p w:rsidR="00F32F9F" w:rsidRPr="00163BFD" w:rsidRDefault="00F32F9F" w:rsidP="00F32F9F">
      <w:pPr>
        <w:jc w:val="both"/>
        <w:rPr>
          <w:sz w:val="28"/>
          <w:szCs w:val="28"/>
          <w:u w:val="single"/>
        </w:rPr>
      </w:pPr>
    </w:p>
    <w:p w:rsidR="00F32F9F" w:rsidRDefault="00F32F9F" w:rsidP="00F32F9F">
      <w:pPr>
        <w:ind w:left="708"/>
        <w:jc w:val="both"/>
        <w:rPr>
          <w:b/>
          <w:sz w:val="28"/>
          <w:szCs w:val="28"/>
          <w:u w:val="single"/>
        </w:rPr>
      </w:pPr>
    </w:p>
    <w:p w:rsidR="00F32F9F" w:rsidRDefault="00F32F9F" w:rsidP="00F32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8E8">
        <w:rPr>
          <w:sz w:val="28"/>
          <w:szCs w:val="28"/>
        </w:rPr>
        <w:t xml:space="preserve">О.Н. </w:t>
      </w:r>
      <w:proofErr w:type="spellStart"/>
      <w:r w:rsidR="00A618E8">
        <w:rPr>
          <w:sz w:val="28"/>
          <w:szCs w:val="28"/>
        </w:rPr>
        <w:t>Босова</w:t>
      </w:r>
      <w:proofErr w:type="spellEnd"/>
    </w:p>
    <w:p w:rsidR="00F32F9F" w:rsidRDefault="00F32F9F" w:rsidP="00F32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</w:p>
    <w:p w:rsidR="00826593" w:rsidRPr="00F06E4B" w:rsidRDefault="00F32F9F" w:rsidP="008D75F2">
      <w:pPr>
        <w:pStyle w:val="a3"/>
        <w:spacing w:after="200" w:line="276" w:lineRule="auto"/>
        <w:ind w:left="0" w:firstLine="708"/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BFD">
        <w:rPr>
          <w:sz w:val="28"/>
          <w:szCs w:val="28"/>
        </w:rPr>
        <w:t xml:space="preserve">Т.М. </w:t>
      </w:r>
      <w:proofErr w:type="spellStart"/>
      <w:r w:rsidR="00163BFD">
        <w:rPr>
          <w:sz w:val="28"/>
          <w:szCs w:val="28"/>
        </w:rPr>
        <w:t>Бавина</w:t>
      </w:r>
      <w:proofErr w:type="spellEnd"/>
    </w:p>
    <w:p w:rsidR="008C7232" w:rsidRPr="00B20B34" w:rsidRDefault="008C7232" w:rsidP="00B20B34"/>
    <w:sectPr w:rsidR="008C7232" w:rsidRPr="00B20B34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83430C1"/>
    <w:multiLevelType w:val="hybridMultilevel"/>
    <w:tmpl w:val="C7F241CA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14751"/>
    <w:multiLevelType w:val="hybridMultilevel"/>
    <w:tmpl w:val="4BCC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D98"/>
    <w:multiLevelType w:val="hybridMultilevel"/>
    <w:tmpl w:val="482400D8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9F"/>
    <w:rsid w:val="00076D91"/>
    <w:rsid w:val="000F3CBE"/>
    <w:rsid w:val="00163BFD"/>
    <w:rsid w:val="001A6F69"/>
    <w:rsid w:val="001B79A2"/>
    <w:rsid w:val="001E0686"/>
    <w:rsid w:val="00201C1F"/>
    <w:rsid w:val="00217CC1"/>
    <w:rsid w:val="00252361"/>
    <w:rsid w:val="002C0090"/>
    <w:rsid w:val="002C231E"/>
    <w:rsid w:val="002C7B13"/>
    <w:rsid w:val="00330B00"/>
    <w:rsid w:val="00352746"/>
    <w:rsid w:val="00387F1C"/>
    <w:rsid w:val="003E69EC"/>
    <w:rsid w:val="00437C9D"/>
    <w:rsid w:val="004C6186"/>
    <w:rsid w:val="0054719A"/>
    <w:rsid w:val="005C12D9"/>
    <w:rsid w:val="00604126"/>
    <w:rsid w:val="007B3739"/>
    <w:rsid w:val="00826593"/>
    <w:rsid w:val="00826ECA"/>
    <w:rsid w:val="00833FE4"/>
    <w:rsid w:val="008A3A17"/>
    <w:rsid w:val="008B56E6"/>
    <w:rsid w:val="008C44AF"/>
    <w:rsid w:val="008C7232"/>
    <w:rsid w:val="008D75F2"/>
    <w:rsid w:val="00934FFA"/>
    <w:rsid w:val="00A473ED"/>
    <w:rsid w:val="00A618E8"/>
    <w:rsid w:val="00A8354B"/>
    <w:rsid w:val="00B04B83"/>
    <w:rsid w:val="00B20B34"/>
    <w:rsid w:val="00B24A98"/>
    <w:rsid w:val="00B819B7"/>
    <w:rsid w:val="00BE4C48"/>
    <w:rsid w:val="00C54A9A"/>
    <w:rsid w:val="00C70F05"/>
    <w:rsid w:val="00C86344"/>
    <w:rsid w:val="00C8797A"/>
    <w:rsid w:val="00CF318B"/>
    <w:rsid w:val="00E06017"/>
    <w:rsid w:val="00E20C0C"/>
    <w:rsid w:val="00EB375A"/>
    <w:rsid w:val="00F06E4B"/>
    <w:rsid w:val="00F32F9F"/>
    <w:rsid w:val="00F35F80"/>
    <w:rsid w:val="00FA0495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0543"/>
  <w15:docId w15:val="{4E4501C0-33BE-41C8-A0BC-E1F706A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F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2F9F"/>
    <w:pPr>
      <w:spacing w:before="100" w:beforeAutospacing="1" w:after="100" w:afterAutospacing="1"/>
    </w:pPr>
  </w:style>
  <w:style w:type="character" w:styleId="a5">
    <w:name w:val="Strong"/>
    <w:basedOn w:val="a0"/>
    <w:qFormat/>
    <w:rsid w:val="00F06E4B"/>
    <w:rPr>
      <w:b/>
      <w:bCs/>
    </w:rPr>
  </w:style>
  <w:style w:type="paragraph" w:customStyle="1" w:styleId="31">
    <w:name w:val="Основной текст 31"/>
    <w:basedOn w:val="a"/>
    <w:rsid w:val="00F06E4B"/>
    <w:pPr>
      <w:tabs>
        <w:tab w:val="left" w:pos="3261"/>
      </w:tabs>
      <w:suppressAutoHyphens/>
    </w:pPr>
    <w:rPr>
      <w:sz w:val="22"/>
      <w:szCs w:val="20"/>
      <w:lang w:eastAsia="zh-CN"/>
    </w:rPr>
  </w:style>
  <w:style w:type="paragraph" w:styleId="a6">
    <w:name w:val="No Spacing"/>
    <w:uiPriority w:val="1"/>
    <w:qFormat/>
    <w:rsid w:val="00CF318B"/>
    <w:pPr>
      <w:ind w:firstLine="0"/>
      <w:jc w:val="left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4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50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79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98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75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9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8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829478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060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1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839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4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38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63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810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2018-04-04T12:08:00Z</cp:lastPrinted>
  <dcterms:created xsi:type="dcterms:W3CDTF">2016-10-11T13:45:00Z</dcterms:created>
  <dcterms:modified xsi:type="dcterms:W3CDTF">2018-04-04T12:35:00Z</dcterms:modified>
</cp:coreProperties>
</file>